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B7B" w:rsidRDefault="00FF5B7B" w:rsidP="00FF5B7B">
      <w:pPr>
        <w:ind w:firstLine="567"/>
        <w:jc w:val="center"/>
        <w:rPr>
          <w:rFonts w:ascii="Bodo_uzb" w:hAnsi="Bodo_uzb"/>
          <w:b/>
          <w:sz w:val="24"/>
        </w:rPr>
      </w:pPr>
      <w:r>
        <w:rPr>
          <w:rFonts w:ascii="Bodo_uzb" w:hAnsi="Bodo_uzb"/>
          <w:b/>
          <w:sz w:val="24"/>
        </w:rPr>
        <w:t>Хорижий тадбиркорлик ривожланишига халкаро иктисодий интеграция таъсири</w:t>
      </w:r>
    </w:p>
    <w:p w:rsidR="00FF5B7B" w:rsidRDefault="00FF5B7B" w:rsidP="00FF5B7B">
      <w:pPr>
        <w:ind w:firstLine="567"/>
        <w:jc w:val="center"/>
        <w:rPr>
          <w:rFonts w:ascii="Bodo_uzb" w:hAnsi="Bodo_uzb"/>
          <w:b/>
          <w:sz w:val="24"/>
        </w:rPr>
      </w:pPr>
    </w:p>
    <w:p w:rsidR="00FF5B7B" w:rsidRDefault="00FF5B7B" w:rsidP="00FF5B7B">
      <w:pPr>
        <w:pStyle w:val="BodyText2"/>
        <w:widowControl/>
        <w:ind w:left="720" w:firstLine="0"/>
        <w:rPr>
          <w:rFonts w:ascii="Bodo_uzb" w:hAnsi="Bodo_uzb"/>
          <w:b/>
          <w:sz w:val="24"/>
        </w:rPr>
      </w:pPr>
      <w:r>
        <w:rPr>
          <w:rFonts w:ascii="Bodo_uzb" w:hAnsi="Bodo_uzb"/>
          <w:b/>
          <w:sz w:val="24"/>
        </w:rPr>
        <w:t>6.1. Давлатлар халкаро иктисодий интеграцияси ёрдамида ТМК имкониятларини кенгайтириш</w:t>
      </w:r>
    </w:p>
    <w:p w:rsidR="00FF5B7B" w:rsidRDefault="00FF5B7B" w:rsidP="00FF5B7B">
      <w:pPr>
        <w:pStyle w:val="BodyText2"/>
        <w:widowControl/>
        <w:numPr>
          <w:ilvl w:val="0"/>
          <w:numId w:val="1"/>
        </w:numPr>
        <w:rPr>
          <w:rFonts w:ascii="Bodo_uzb" w:hAnsi="Bodo_uzb"/>
          <w:b/>
          <w:sz w:val="24"/>
        </w:rPr>
      </w:pPr>
      <w:r>
        <w:rPr>
          <w:rFonts w:ascii="Bodo_uzb" w:hAnsi="Bodo_uzb"/>
          <w:b/>
          <w:sz w:val="24"/>
        </w:rPr>
        <w:t>Европа Иттифоки шароитларида халкаро компаниялар имкониятлари</w:t>
      </w:r>
    </w:p>
    <w:p w:rsidR="00FF5B7B" w:rsidRDefault="00FF5B7B" w:rsidP="00FF5B7B">
      <w:pPr>
        <w:pStyle w:val="BodyText2"/>
        <w:widowControl/>
        <w:numPr>
          <w:ilvl w:val="0"/>
          <w:numId w:val="2"/>
        </w:numPr>
        <w:rPr>
          <w:rFonts w:ascii="Bodo_uzb" w:hAnsi="Bodo_uzb"/>
          <w:b/>
          <w:sz w:val="24"/>
        </w:rPr>
      </w:pPr>
      <w:r>
        <w:rPr>
          <w:rFonts w:ascii="Bodo_uzb" w:hAnsi="Bodo_uzb"/>
          <w:b/>
          <w:sz w:val="24"/>
        </w:rPr>
        <w:t>НАФТАда халкаро компаниялар имкониятлари</w:t>
      </w:r>
    </w:p>
    <w:p w:rsidR="00FF5B7B" w:rsidRDefault="00FF5B7B" w:rsidP="00FF5B7B">
      <w:pPr>
        <w:pStyle w:val="BodyText2"/>
        <w:widowControl/>
        <w:numPr>
          <w:ilvl w:val="0"/>
          <w:numId w:val="2"/>
        </w:numPr>
        <w:rPr>
          <w:rFonts w:ascii="Bodo_uzb" w:hAnsi="Bodo_uzb"/>
          <w:b/>
          <w:sz w:val="24"/>
        </w:rPr>
      </w:pPr>
      <w:r>
        <w:rPr>
          <w:rFonts w:ascii="Bodo_uzb" w:hAnsi="Bodo_uzb"/>
          <w:b/>
          <w:sz w:val="24"/>
        </w:rPr>
        <w:t>АСЕАН да халкаро компаниялар имкониятлари</w:t>
      </w:r>
    </w:p>
    <w:p w:rsidR="00FF5B7B" w:rsidRDefault="00FF5B7B" w:rsidP="00FF5B7B">
      <w:pPr>
        <w:ind w:firstLine="720"/>
        <w:jc w:val="both"/>
        <w:rPr>
          <w:rFonts w:ascii="Bodo_uzb" w:hAnsi="Bodo_uzb"/>
          <w:b/>
          <w:sz w:val="24"/>
        </w:rPr>
      </w:pPr>
      <w:r>
        <w:rPr>
          <w:rFonts w:ascii="Bodo_uzb" w:hAnsi="Bodo_uzb"/>
          <w:b/>
          <w:sz w:val="24"/>
        </w:rPr>
        <w:t>6.5. МЕРКОСУР да халкаро компаниялар имкониятлари</w:t>
      </w:r>
    </w:p>
    <w:p w:rsidR="00FF5B7B" w:rsidRDefault="00FF5B7B" w:rsidP="00FF5B7B">
      <w:pPr>
        <w:ind w:firstLine="567"/>
        <w:jc w:val="both"/>
        <w:rPr>
          <w:rFonts w:ascii="Bodo_uzb" w:hAnsi="Bodo_uzb"/>
          <w:b/>
          <w:sz w:val="24"/>
        </w:rPr>
      </w:pPr>
    </w:p>
    <w:p w:rsidR="00FF5B7B" w:rsidRDefault="00FF5B7B" w:rsidP="00FF5B7B">
      <w:pPr>
        <w:pStyle w:val="BodyText2"/>
        <w:widowControl/>
        <w:ind w:left="567" w:firstLine="0"/>
        <w:jc w:val="center"/>
        <w:rPr>
          <w:rFonts w:ascii="Bodo_uzb" w:hAnsi="Bodo_uzb"/>
          <w:sz w:val="24"/>
        </w:rPr>
      </w:pPr>
      <w:r>
        <w:rPr>
          <w:rFonts w:ascii="Bodo_uzb" w:hAnsi="Bodo_uzb"/>
          <w:b/>
          <w:sz w:val="24"/>
        </w:rPr>
        <w:t>6.1. Давлатлар халкаро иктисодий интеграцияси ёрдамида ТМК имкониятларини кенгайтириш.</w:t>
      </w:r>
    </w:p>
    <w:p w:rsidR="00FF5B7B" w:rsidRDefault="00FF5B7B" w:rsidP="00FF5B7B">
      <w:pPr>
        <w:ind w:firstLine="567"/>
        <w:jc w:val="both"/>
        <w:rPr>
          <w:rFonts w:ascii="Bodo_uzb" w:hAnsi="Bodo_uzb"/>
          <w:sz w:val="24"/>
        </w:rPr>
      </w:pPr>
      <w:r>
        <w:rPr>
          <w:rFonts w:ascii="Bodo_uzb" w:hAnsi="Bodo_uzb"/>
          <w:sz w:val="24"/>
        </w:rPr>
        <w:t xml:space="preserve">Халкаро иктисодий интеграция – давлатлараро иктисодий келишувлар шаклини олувчи давлатларнинг хужалик-сиёсий бирлашиш жараёни. Давлатлар халкаро иктисодий интеграциясини амалда реализация килишда кейинчалик давлатлараро келишувлар билан расмийлаштирувчи турли давлатларнинг компаниялари даражасидаги алокаларни мустахкамлашга интилиш мухим туртки булади. ХХ1 аср бошида жахонда 100 дан ортик давлатларни камраб олувчи 30 га якин интеграцион гурухлар фаолият курсатмокда. </w:t>
      </w:r>
    </w:p>
    <w:p w:rsidR="00FF5B7B" w:rsidRDefault="00FF5B7B" w:rsidP="00FF5B7B">
      <w:pPr>
        <w:ind w:firstLine="567"/>
        <w:jc w:val="both"/>
        <w:rPr>
          <w:rFonts w:ascii="Bodo_uzb" w:hAnsi="Bodo_uzb"/>
          <w:sz w:val="24"/>
        </w:rPr>
      </w:pPr>
      <w:r>
        <w:rPr>
          <w:rFonts w:ascii="Bodo_uzb" w:hAnsi="Bodo_uzb"/>
          <w:sz w:val="24"/>
        </w:rPr>
        <w:t xml:space="preserve">Халкаро иктисодий интеграциянинг харакатлантирувчи кучи булиб пировардида миллий ва халкаро тадбиркорлик структуралари хизмат килади, уларнинг манфаатлари куйидаги омилларга каратилган: </w:t>
      </w:r>
    </w:p>
    <w:p w:rsidR="00FF5B7B" w:rsidRDefault="00FF5B7B" w:rsidP="00FF5B7B">
      <w:pPr>
        <w:ind w:firstLine="567"/>
        <w:jc w:val="both"/>
        <w:rPr>
          <w:rFonts w:ascii="Bodo_uzb" w:hAnsi="Bodo_uzb"/>
          <w:sz w:val="24"/>
        </w:rPr>
      </w:pPr>
      <w:r>
        <w:rPr>
          <w:rFonts w:ascii="Bodo_uzb" w:hAnsi="Bodo_uzb"/>
          <w:sz w:val="24"/>
        </w:rPr>
        <w:t xml:space="preserve"> - хорижий компаниялар билан кушма тадбиркорлик тузилмаларини ташкил килиш йули билан корхоналар географик фаолият доирасини кенгайтириш;</w:t>
      </w:r>
    </w:p>
    <w:p w:rsidR="00FF5B7B" w:rsidRDefault="00FF5B7B" w:rsidP="00FF5B7B">
      <w:pPr>
        <w:ind w:firstLine="567"/>
        <w:jc w:val="both"/>
        <w:rPr>
          <w:rFonts w:ascii="Bodo_uzb" w:hAnsi="Bodo_uzb"/>
          <w:sz w:val="24"/>
        </w:rPr>
      </w:pPr>
      <w:r>
        <w:rPr>
          <w:rFonts w:ascii="Bodo_uzb" w:hAnsi="Bodo_uzb"/>
          <w:sz w:val="24"/>
        </w:rPr>
        <w:t>- сотиш ва транспорт сарфларини кискартириш билан товарлар, хизматлар, капиталлар, ишчи кучи халкаро айирбошлаш йулида тусикларни бартараф килиш асосида минтакавий бозорларни камраш, тариф ва нотариф тусикларни йукотиш ва товарлар ва хизматлар етказиб бериш хажмини ва ассортиментини кенгайтириш хисобига минтакавий бозордаги урнини мустахкамлаш;</w:t>
      </w:r>
    </w:p>
    <w:p w:rsidR="00FF5B7B" w:rsidRDefault="00FF5B7B" w:rsidP="00FF5B7B">
      <w:pPr>
        <w:ind w:firstLine="567"/>
        <w:jc w:val="both"/>
        <w:rPr>
          <w:rFonts w:ascii="Bodo_uzb" w:hAnsi="Bodo_uzb"/>
          <w:sz w:val="24"/>
        </w:rPr>
      </w:pPr>
      <w:r>
        <w:rPr>
          <w:rFonts w:ascii="Bodo_uzb" w:hAnsi="Bodo_uzb"/>
          <w:sz w:val="24"/>
        </w:rPr>
        <w:t>- минтака микиёсида ва масштаб самараси устунликларини амалга оширишда халкаро мехнат таксимотидан фойдаланиш ёрдамида ишлаб чикаришни таркибий кайта куриш ва рационаллаштиришга кизикиш;</w:t>
      </w:r>
    </w:p>
    <w:p w:rsidR="00FF5B7B" w:rsidRDefault="00FF5B7B" w:rsidP="00FF5B7B">
      <w:pPr>
        <w:ind w:firstLine="567"/>
        <w:jc w:val="both"/>
        <w:rPr>
          <w:rFonts w:ascii="Bodo_uzb" w:hAnsi="Bodo_uzb"/>
          <w:sz w:val="24"/>
        </w:rPr>
      </w:pPr>
      <w:r>
        <w:rPr>
          <w:rFonts w:ascii="Bodo_uzb" w:hAnsi="Bodo_uzb"/>
          <w:sz w:val="24"/>
        </w:rPr>
        <w:t>- минтакавий гурух барча аъзо-мамлакатлари учун давлат буюртмалари миллий бозорнинг очилиши;</w:t>
      </w:r>
    </w:p>
    <w:p w:rsidR="00FF5B7B" w:rsidRDefault="00FF5B7B" w:rsidP="00FF5B7B">
      <w:pPr>
        <w:tabs>
          <w:tab w:val="left" w:pos="0"/>
        </w:tabs>
        <w:jc w:val="both"/>
        <w:rPr>
          <w:rFonts w:ascii="Bodo_uzb" w:hAnsi="Bodo_uzb"/>
          <w:sz w:val="24"/>
        </w:rPr>
      </w:pPr>
      <w:r>
        <w:rPr>
          <w:rFonts w:ascii="Bodo_uzb" w:hAnsi="Bodo_uzb"/>
          <w:sz w:val="24"/>
        </w:rPr>
        <w:t xml:space="preserve">        - давлатлар уртасида технологиялар алмашиш буйича битимлар ва янгиликлар киритиш окимининг усиши;</w:t>
      </w:r>
    </w:p>
    <w:p w:rsidR="00FF5B7B" w:rsidRDefault="00FF5B7B" w:rsidP="00FF5B7B">
      <w:pPr>
        <w:tabs>
          <w:tab w:val="left" w:pos="0"/>
        </w:tabs>
        <w:jc w:val="both"/>
        <w:rPr>
          <w:rFonts w:ascii="Bodo_uzb" w:hAnsi="Bodo_uzb"/>
          <w:sz w:val="24"/>
        </w:rPr>
      </w:pPr>
      <w:r>
        <w:rPr>
          <w:rFonts w:ascii="Bodo_uzb" w:hAnsi="Bodo_uzb"/>
          <w:sz w:val="24"/>
        </w:rPr>
        <w:t xml:space="preserve">        - интеграцион гурух аъзо давлатлар компаниялари ракобатбардошлигини НИОКР га харажатларини купайтириш хисобига мустахкамлаш;</w:t>
      </w:r>
    </w:p>
    <w:p w:rsidR="00FF5B7B" w:rsidRDefault="00FF5B7B" w:rsidP="00FF5B7B">
      <w:pPr>
        <w:tabs>
          <w:tab w:val="left" w:pos="0"/>
        </w:tabs>
        <w:jc w:val="both"/>
        <w:rPr>
          <w:rFonts w:ascii="Bodo_uzb" w:hAnsi="Bodo_uzb"/>
          <w:sz w:val="24"/>
        </w:rPr>
      </w:pPr>
      <w:r>
        <w:rPr>
          <w:rFonts w:ascii="Bodo_uzb" w:hAnsi="Bodo_uzb"/>
          <w:sz w:val="24"/>
        </w:rPr>
        <w:t>- интеграцион гурух аъзо-давлатларнинг мувофиклаштирилган ташки иктисодий сиёсати эвазига ноаниклик таваккалчилигини кискартириш;</w:t>
      </w:r>
    </w:p>
    <w:p w:rsidR="00FF5B7B" w:rsidRDefault="00FF5B7B" w:rsidP="00FF5B7B">
      <w:pPr>
        <w:tabs>
          <w:tab w:val="left" w:pos="0"/>
        </w:tabs>
        <w:jc w:val="both"/>
        <w:rPr>
          <w:rFonts w:ascii="Bodo_uzb" w:hAnsi="Bodo_uzb"/>
          <w:sz w:val="24"/>
        </w:rPr>
      </w:pPr>
      <w:r>
        <w:rPr>
          <w:rFonts w:ascii="Bodo_uzb" w:hAnsi="Bodo_uzb"/>
          <w:sz w:val="24"/>
        </w:rPr>
        <w:t>- миллий компанияларни хорижий тадбиркорликни ривожлантиришга ва халкаро корпорацияларни ташкил килишга кизикиш;</w:t>
      </w:r>
    </w:p>
    <w:p w:rsidR="00FF5B7B" w:rsidRDefault="00FF5B7B" w:rsidP="00FF5B7B">
      <w:pPr>
        <w:tabs>
          <w:tab w:val="left" w:pos="0"/>
        </w:tabs>
        <w:jc w:val="both"/>
        <w:rPr>
          <w:rFonts w:ascii="Bodo_uzb" w:hAnsi="Bodo_uzb"/>
          <w:sz w:val="24"/>
        </w:rPr>
      </w:pPr>
      <w:r>
        <w:rPr>
          <w:rFonts w:ascii="Bodo_uzb" w:hAnsi="Bodo_uzb"/>
          <w:sz w:val="24"/>
        </w:rPr>
        <w:t>- бевосита хужалик алокалари, кооперациялаш ва хамкорлик бошка шаклларини ривожлантириш учун имкониятлар яратиш;</w:t>
      </w:r>
    </w:p>
    <w:p w:rsidR="00FF5B7B" w:rsidRDefault="00FF5B7B" w:rsidP="00FF5B7B">
      <w:pPr>
        <w:tabs>
          <w:tab w:val="left" w:pos="0"/>
        </w:tabs>
        <w:jc w:val="both"/>
        <w:rPr>
          <w:rFonts w:ascii="Bodo_uzb" w:hAnsi="Bodo_uzb"/>
          <w:sz w:val="24"/>
        </w:rPr>
      </w:pPr>
      <w:r>
        <w:rPr>
          <w:rFonts w:ascii="Bodo_uzb" w:hAnsi="Bodo_uzb"/>
          <w:sz w:val="24"/>
        </w:rPr>
        <w:t xml:space="preserve">- стандартларни унификациялаш, соликка тортиш тартибини соддалаштириш; халкаро савдо – иктисодий музокаралар сонини камайтириш хисобига ишлаб чикариш ва сотиш харажатларини кискартириш; </w:t>
      </w:r>
    </w:p>
    <w:p w:rsidR="00FF5B7B" w:rsidRDefault="00FF5B7B" w:rsidP="00FF5B7B">
      <w:pPr>
        <w:tabs>
          <w:tab w:val="left" w:pos="0"/>
        </w:tabs>
        <w:jc w:val="both"/>
        <w:rPr>
          <w:rFonts w:ascii="Bodo_uzb" w:hAnsi="Bodo_uzb"/>
          <w:sz w:val="24"/>
        </w:rPr>
      </w:pPr>
      <w:r>
        <w:rPr>
          <w:rFonts w:ascii="Bodo_uzb" w:hAnsi="Bodo_uzb"/>
          <w:sz w:val="24"/>
        </w:rPr>
        <w:lastRenderedPageBreak/>
        <w:t>- халкаро ишлаб чикариш, савдо ва инвестицион окимларни кенгайтириш йули билан бандлик даражасини ошириш;</w:t>
      </w:r>
    </w:p>
    <w:p w:rsidR="00FF5B7B" w:rsidRDefault="00FF5B7B" w:rsidP="00FF5B7B">
      <w:pPr>
        <w:tabs>
          <w:tab w:val="left" w:pos="0"/>
        </w:tabs>
        <w:jc w:val="both"/>
        <w:rPr>
          <w:rFonts w:ascii="Bodo_uzb" w:hAnsi="Bodo_uzb"/>
          <w:sz w:val="24"/>
        </w:rPr>
      </w:pPr>
      <w:r>
        <w:rPr>
          <w:rFonts w:ascii="Bodo_uzb" w:hAnsi="Bodo_uzb"/>
          <w:sz w:val="24"/>
        </w:rPr>
        <w:t xml:space="preserve">- корхоналар ташки иктисодий фаолият самарадорлигини ошириш.    </w:t>
      </w:r>
    </w:p>
    <w:p w:rsidR="00FF5B7B" w:rsidRDefault="00FF5B7B" w:rsidP="00FF5B7B">
      <w:pPr>
        <w:pStyle w:val="BodyTextIndent2"/>
        <w:widowControl/>
        <w:rPr>
          <w:rFonts w:ascii="Bodo_uzb" w:hAnsi="Bodo_uzb"/>
          <w:sz w:val="24"/>
        </w:rPr>
      </w:pPr>
      <w:r>
        <w:rPr>
          <w:rFonts w:ascii="Bodo_uzb" w:hAnsi="Bodo_uzb"/>
          <w:sz w:val="24"/>
        </w:rPr>
        <w:t>Европа Иттифоки (ЕИ – Германия, Франция, Буюк Британия, Италия, Бельгия, Нидерландлар, Ирландия, Испания, Португалия, Финляндия, Швеция, Австрия, Греция); эркин савдо хакида Шимолий Америка келишуви (НАФТА – АКШ, Канада, Мексика); Жануби-Шаркий Осиё давлатлари ассоциацияси (АСЕАН – Бруней, Индонезия, Лаос, Малайзия, Мьянма, Бирма, Филиппин, Сингапур, Таиланд, Вьетнам); МЕРКОСУР – Бразилия, Аргентина, Парагвай, Уругвай каби  йирик интеграцион бирлашмалари фаолият юритиш натижалари миллий ва халкаро компаниялар манфаатига кура интеграцион жараёнларнинг муайян кетма-кетлиги шаклланганлигидан далолат беради. Биринчи навбатда инвестициялар (миллий режимни киритиш муаммолари, халкаро шартномаларга кафолатланган мувофикликни таъминлаш, инвестицияларни миллийлаштиришдан ишончли кафолатни таъминлаш) хизматлар сохаси, савдо масалалари хал килинар эди.</w:t>
      </w:r>
    </w:p>
    <w:p w:rsidR="00FF5B7B" w:rsidRDefault="00FF5B7B" w:rsidP="00FF5B7B">
      <w:pPr>
        <w:ind w:firstLine="567"/>
        <w:jc w:val="both"/>
        <w:rPr>
          <w:rFonts w:ascii="Bodo_uzb" w:hAnsi="Bodo_uzb"/>
          <w:sz w:val="24"/>
        </w:rPr>
      </w:pPr>
      <w:r>
        <w:rPr>
          <w:rFonts w:ascii="Bodo_uzb" w:hAnsi="Bodo_uzb"/>
          <w:sz w:val="24"/>
        </w:rPr>
        <w:t xml:space="preserve">Халкаро савдони жонланиши, сотиш бозорларини кенгайтириш, инвестиция окимларини купайтириш ишлаб чикаришни кайта ташкил килишни рагбатлантирди. Бунда интеграцион жараёнлар хорижий инвестицияларнинг барча уч афзалликлари – мулкни харид килиш, ишлаб чикаришни байналминаллаштириш ва интеграцион бирлашмалар худудида корхоналарни рационал жойлашишини амалга оширишга ёрдам беради. </w:t>
      </w:r>
    </w:p>
    <w:p w:rsidR="00FF5B7B" w:rsidRDefault="00FF5B7B" w:rsidP="00FF5B7B">
      <w:pPr>
        <w:ind w:firstLine="567"/>
        <w:jc w:val="both"/>
        <w:rPr>
          <w:rFonts w:ascii="Bodo_uzb" w:hAnsi="Bodo_uzb"/>
          <w:sz w:val="24"/>
        </w:rPr>
      </w:pPr>
      <w:r>
        <w:rPr>
          <w:rFonts w:ascii="Bodo_uzb" w:hAnsi="Bodo_uzb"/>
          <w:sz w:val="24"/>
        </w:rPr>
        <w:t xml:space="preserve">Интеграцион гурухда иктисодий алокаларни ривожланиш интенсивлигини халкаро менежер уз кул остидаги статистик маълумотларга караб бир неча усуллар билан кузатиши мумкин. </w:t>
      </w:r>
    </w:p>
    <w:p w:rsidR="00FF5B7B" w:rsidRDefault="00FF5B7B" w:rsidP="00FF5B7B">
      <w:pPr>
        <w:ind w:firstLine="567"/>
        <w:jc w:val="both"/>
        <w:rPr>
          <w:rFonts w:ascii="Bodo_uzb" w:hAnsi="Bodo_uzb"/>
          <w:sz w:val="24"/>
        </w:rPr>
      </w:pPr>
      <w:r>
        <w:rPr>
          <w:rFonts w:ascii="Bodo_uzb" w:hAnsi="Bodo_uzb"/>
          <w:sz w:val="24"/>
        </w:rPr>
        <w:t>Интеграция жараёни динамикасининг асосий курсаткичлари:</w:t>
      </w:r>
    </w:p>
    <w:p w:rsidR="00FF5B7B" w:rsidRDefault="00FF5B7B" w:rsidP="00FF5B7B">
      <w:pPr>
        <w:tabs>
          <w:tab w:val="left" w:pos="927"/>
        </w:tabs>
        <w:jc w:val="both"/>
        <w:rPr>
          <w:rFonts w:ascii="Bodo_uzb" w:hAnsi="Bodo_uzb"/>
          <w:sz w:val="24"/>
        </w:rPr>
      </w:pPr>
      <w:r>
        <w:rPr>
          <w:rFonts w:ascii="Bodo_uzb" w:hAnsi="Bodo_uzb"/>
          <w:sz w:val="24"/>
        </w:rPr>
        <w:tab/>
        <w:t>- мамлакатлараро товар айирбошлашга тугри келувчи жами ЯММ да фоизда ифодаланган улуш;</w:t>
      </w:r>
    </w:p>
    <w:p w:rsidR="00FF5B7B" w:rsidRDefault="00FF5B7B" w:rsidP="00FF5B7B">
      <w:pPr>
        <w:ind w:firstLine="720"/>
        <w:jc w:val="both"/>
        <w:rPr>
          <w:rFonts w:ascii="Bodo_uzb" w:hAnsi="Bodo_uzb"/>
          <w:sz w:val="24"/>
        </w:rPr>
      </w:pPr>
      <w:r>
        <w:rPr>
          <w:rFonts w:ascii="Bodo_uzb" w:hAnsi="Bodo_uzb"/>
          <w:sz w:val="24"/>
        </w:rPr>
        <w:t xml:space="preserve">- интеграцион гурух аъзо-мамлакатларнинг умумий товар айирбошлаш хажмида уларнинг мамлакатлараро айирбошлашнинг фоиздаги улуши; Шундай, 1980 йилда ЕИ аъзо-мамлакатлари уртасида ташки савдо айланишининг йиллик усиши суръати 9 % ни, 90-йиллар охирида – 20 % га якинни ташкил этди. </w:t>
      </w:r>
    </w:p>
    <w:p w:rsidR="00FF5B7B" w:rsidRDefault="00FF5B7B" w:rsidP="00FF5B7B">
      <w:pPr>
        <w:tabs>
          <w:tab w:val="left" w:pos="927"/>
        </w:tabs>
        <w:jc w:val="both"/>
        <w:rPr>
          <w:rFonts w:ascii="Bodo_uzb" w:hAnsi="Bodo_uzb"/>
          <w:sz w:val="24"/>
        </w:rPr>
      </w:pPr>
      <w:r>
        <w:rPr>
          <w:rFonts w:ascii="Bodo_uzb" w:hAnsi="Bodo_uzb"/>
          <w:sz w:val="24"/>
        </w:rPr>
        <w:tab/>
        <w:t>- интеграцион гурух аъзо-мамлакатларнинг БХИ хажми уларнинг бошка дунё мамлакатларига БХИ хажми билан солиштириш. Хусусан, 1980 йилда ЕИ аъзо-мамлакатлар узаро БХИ ЕИ худудида умумий сармоялар окимининг 25 % ини, 90-йиллар охирларида 50 % га якинни ташкил этди.</w:t>
      </w:r>
    </w:p>
    <w:p w:rsidR="00FF5B7B" w:rsidRDefault="00FF5B7B" w:rsidP="00FF5B7B">
      <w:pPr>
        <w:ind w:firstLine="720"/>
        <w:jc w:val="both"/>
        <w:rPr>
          <w:rFonts w:ascii="Bodo_uzb" w:hAnsi="Bodo_uzb"/>
          <w:sz w:val="24"/>
        </w:rPr>
      </w:pPr>
      <w:r>
        <w:rPr>
          <w:rFonts w:ascii="Bodo_uzb" w:hAnsi="Bodo_uzb"/>
          <w:sz w:val="24"/>
        </w:rPr>
        <w:t>- интеграцион гурух ичида компаниялар бирлашмалари сонини бошка фирмалари билан кушма корхоналар ташкил килиш ва кушилишлар сони билан таккослаш.</w:t>
      </w:r>
    </w:p>
    <w:p w:rsidR="00FF5B7B" w:rsidRDefault="00FF5B7B" w:rsidP="00FF5B7B">
      <w:pPr>
        <w:pStyle w:val="BodyTextIndent2"/>
        <w:widowControl/>
        <w:rPr>
          <w:rFonts w:ascii="Bodo_uzb" w:hAnsi="Bodo_uzb"/>
          <w:sz w:val="24"/>
        </w:rPr>
      </w:pPr>
      <w:r>
        <w:rPr>
          <w:rFonts w:ascii="Bodo_uzb" w:hAnsi="Bodo_uzb"/>
          <w:sz w:val="24"/>
        </w:rPr>
        <w:t xml:space="preserve">Иктисодий интеграция доирасида фирмалар бирлашишига кумаклашувчи асосий омилларга куйидагиларни киритиш мумкин: </w:t>
      </w:r>
    </w:p>
    <w:p w:rsidR="00FF5B7B" w:rsidRDefault="00FF5B7B" w:rsidP="00FF5B7B">
      <w:pPr>
        <w:tabs>
          <w:tab w:val="left" w:pos="851"/>
        </w:tabs>
        <w:jc w:val="both"/>
        <w:rPr>
          <w:rFonts w:ascii="Bodo_uzb" w:hAnsi="Bodo_uzb"/>
          <w:sz w:val="24"/>
        </w:rPr>
      </w:pPr>
      <w:r>
        <w:rPr>
          <w:rFonts w:ascii="Bodo_uzb" w:hAnsi="Bodo_uzb"/>
          <w:sz w:val="24"/>
        </w:rPr>
        <w:t>- ишлаб чикариш масштабини самараси;</w:t>
      </w:r>
    </w:p>
    <w:p w:rsidR="00FF5B7B" w:rsidRDefault="00FF5B7B" w:rsidP="00FF5B7B">
      <w:pPr>
        <w:tabs>
          <w:tab w:val="left" w:pos="851"/>
        </w:tabs>
        <w:jc w:val="both"/>
        <w:rPr>
          <w:rFonts w:ascii="Bodo_uzb" w:hAnsi="Bodo_uzb"/>
          <w:sz w:val="24"/>
        </w:rPr>
      </w:pPr>
      <w:r>
        <w:rPr>
          <w:rFonts w:ascii="Bodo_uzb" w:hAnsi="Bodo_uzb"/>
          <w:sz w:val="24"/>
        </w:rPr>
        <w:t>- технологияларни узаро айирбошлаш;</w:t>
      </w:r>
    </w:p>
    <w:p w:rsidR="00FF5B7B" w:rsidRDefault="00FF5B7B" w:rsidP="00FF5B7B">
      <w:pPr>
        <w:tabs>
          <w:tab w:val="left" w:pos="851"/>
        </w:tabs>
        <w:jc w:val="both"/>
        <w:rPr>
          <w:rFonts w:ascii="Bodo_uzb" w:hAnsi="Bodo_uzb"/>
          <w:sz w:val="24"/>
        </w:rPr>
      </w:pPr>
      <w:r>
        <w:rPr>
          <w:rFonts w:ascii="Bodo_uzb" w:hAnsi="Bodo_uzb"/>
          <w:sz w:val="24"/>
        </w:rPr>
        <w:t>- корхоналар жойлашган урни устунликлардан фойдаланиш (Шимолий ва Марказий Европада мураккаб кисмларни ишлаб чикариш, Жанубда эса арзон ишчи кучи томонидан йигиш йулга куйилган);</w:t>
      </w:r>
    </w:p>
    <w:p w:rsidR="00FF5B7B" w:rsidRDefault="00FF5B7B" w:rsidP="00FF5B7B">
      <w:pPr>
        <w:tabs>
          <w:tab w:val="left" w:pos="851"/>
        </w:tabs>
        <w:jc w:val="both"/>
        <w:rPr>
          <w:rFonts w:ascii="Bodo_uzb" w:hAnsi="Bodo_uzb"/>
          <w:sz w:val="24"/>
        </w:rPr>
      </w:pPr>
      <w:r>
        <w:rPr>
          <w:rFonts w:ascii="Bodo_uzb" w:hAnsi="Bodo_uzb"/>
          <w:sz w:val="24"/>
        </w:rPr>
        <w:t>- махаллий истеъмолчилар талабини янада туларок кондириш учун махсулот ассортиментини кенгайтириш;</w:t>
      </w:r>
    </w:p>
    <w:p w:rsidR="00FF5B7B" w:rsidRDefault="00FF5B7B" w:rsidP="00FF5B7B">
      <w:pPr>
        <w:tabs>
          <w:tab w:val="left" w:pos="851"/>
        </w:tabs>
        <w:jc w:val="both"/>
        <w:rPr>
          <w:rFonts w:ascii="Bodo_uzb" w:hAnsi="Bodo_uzb"/>
          <w:sz w:val="24"/>
        </w:rPr>
      </w:pPr>
      <w:r>
        <w:rPr>
          <w:rFonts w:ascii="Bodo_uzb" w:hAnsi="Bodo_uzb"/>
          <w:sz w:val="24"/>
        </w:rPr>
        <w:t>- НИОКР га харажатларни купайтириш имкониятлари;</w:t>
      </w:r>
    </w:p>
    <w:p w:rsidR="00FF5B7B" w:rsidRDefault="00FF5B7B" w:rsidP="00FF5B7B">
      <w:pPr>
        <w:tabs>
          <w:tab w:val="left" w:pos="851"/>
        </w:tabs>
        <w:jc w:val="both"/>
        <w:rPr>
          <w:rFonts w:ascii="Bodo_uzb" w:hAnsi="Bodo_uzb"/>
          <w:sz w:val="24"/>
        </w:rPr>
      </w:pPr>
      <w:r>
        <w:rPr>
          <w:rFonts w:ascii="Bodo_uzb" w:hAnsi="Bodo_uzb"/>
          <w:sz w:val="24"/>
        </w:rPr>
        <w:lastRenderedPageBreak/>
        <w:t>- трансферт бахоларни куллаш (биринчи навбатда, турли давлатларда молия шароитлари ва соликлар фаркланувчи тармокларда);</w:t>
      </w:r>
    </w:p>
    <w:p w:rsidR="00FF5B7B" w:rsidRDefault="00FF5B7B" w:rsidP="00FF5B7B">
      <w:pPr>
        <w:tabs>
          <w:tab w:val="left" w:pos="851"/>
        </w:tabs>
        <w:jc w:val="both"/>
        <w:rPr>
          <w:rFonts w:ascii="Bodo_uzb" w:hAnsi="Bodo_uzb"/>
          <w:sz w:val="24"/>
        </w:rPr>
      </w:pPr>
      <w:r>
        <w:rPr>
          <w:rFonts w:ascii="Bodo_uzb" w:hAnsi="Bodo_uzb"/>
          <w:sz w:val="24"/>
        </w:rPr>
        <w:t>- давлат буюртмаларини олиш;</w:t>
      </w:r>
    </w:p>
    <w:p w:rsidR="00FF5B7B" w:rsidRDefault="00FF5B7B" w:rsidP="00FF5B7B">
      <w:pPr>
        <w:tabs>
          <w:tab w:val="left" w:pos="851"/>
        </w:tabs>
        <w:jc w:val="both"/>
        <w:rPr>
          <w:rFonts w:ascii="Bodo_uzb" w:hAnsi="Bodo_uzb"/>
          <w:sz w:val="24"/>
        </w:rPr>
      </w:pPr>
      <w:r>
        <w:rPr>
          <w:rFonts w:ascii="Bodo_uzb" w:hAnsi="Bodo_uzb"/>
          <w:sz w:val="24"/>
        </w:rPr>
        <w:t>- ИТТ имкониятлари усиши;</w:t>
      </w:r>
    </w:p>
    <w:p w:rsidR="00FF5B7B" w:rsidRDefault="00FF5B7B" w:rsidP="00FF5B7B">
      <w:pPr>
        <w:tabs>
          <w:tab w:val="left" w:pos="851"/>
        </w:tabs>
        <w:jc w:val="both"/>
        <w:rPr>
          <w:rFonts w:ascii="Bodo_uzb" w:hAnsi="Bodo_uzb"/>
          <w:sz w:val="24"/>
        </w:rPr>
      </w:pPr>
      <w:r>
        <w:rPr>
          <w:rFonts w:ascii="Bodo_uzb" w:hAnsi="Bodo_uzb"/>
          <w:sz w:val="24"/>
        </w:rPr>
        <w:tab/>
        <w:t xml:space="preserve">- юк ташишларни фирма ичида таксимлаш хисобига транспорт харажатларини кискартириш. </w:t>
      </w:r>
    </w:p>
    <w:p w:rsidR="00FF5B7B" w:rsidRDefault="00FF5B7B" w:rsidP="00FF5B7B">
      <w:pPr>
        <w:ind w:firstLine="567"/>
        <w:jc w:val="both"/>
        <w:rPr>
          <w:rFonts w:ascii="Bodo_uzb" w:hAnsi="Bodo_uzb"/>
          <w:sz w:val="24"/>
        </w:rPr>
      </w:pPr>
      <w:r>
        <w:rPr>
          <w:rFonts w:ascii="Bodo_uzb" w:hAnsi="Bodo_uzb"/>
          <w:sz w:val="24"/>
        </w:rPr>
        <w:t xml:space="preserve"> </w:t>
      </w:r>
    </w:p>
    <w:p w:rsidR="00FF5B7B" w:rsidRDefault="00FF5B7B" w:rsidP="00FF5B7B">
      <w:pPr>
        <w:pStyle w:val="BodyText2"/>
        <w:widowControl/>
        <w:jc w:val="center"/>
        <w:rPr>
          <w:rFonts w:ascii="Bodo_uzb" w:hAnsi="Bodo_uzb"/>
          <w:b/>
          <w:sz w:val="24"/>
        </w:rPr>
      </w:pPr>
      <w:r>
        <w:rPr>
          <w:rFonts w:ascii="Bodo_uzb" w:hAnsi="Bodo_uzb"/>
          <w:b/>
          <w:sz w:val="24"/>
        </w:rPr>
        <w:t>6.2. Европа Иттифоки шароитларида халкаро компаниялар имкониятлари.</w:t>
      </w:r>
    </w:p>
    <w:p w:rsidR="00FF5B7B" w:rsidRDefault="00FF5B7B" w:rsidP="00FF5B7B">
      <w:pPr>
        <w:ind w:firstLine="567"/>
        <w:jc w:val="both"/>
        <w:rPr>
          <w:rFonts w:ascii="Bodo_uzb" w:hAnsi="Bodo_uzb"/>
          <w:sz w:val="24"/>
        </w:rPr>
      </w:pPr>
      <w:r>
        <w:rPr>
          <w:rFonts w:ascii="Bodo_uzb" w:hAnsi="Bodo_uzb"/>
          <w:sz w:val="24"/>
        </w:rPr>
        <w:t xml:space="preserve">ЕИда интеграцион жараёнларнинг ривожланиши билан халкаро компанияларга европа фирмалари билан хамкорлик учун тобора кенг имкониятлар очилмокда. Бунда хамкорлик шартлари уз хусусиятига эга. Масалан, 90-йиллар охирида ЕИ куйидаги савдо-сиёсий куроллар мажмуасига эга булди: ягона бож тарифи, кишлок хужалик товарлари экспорти ва импортининг ягона режими, демпингга карши тадбирлар, импорт устидан назорат ва олиб киришни бир томонлама контингентирлаш; ЕИ да экспортни (асосан текстил ва кора металларни) “ихтиёрий” чеклаш хакидаги келишувлар. ЕИ да амал килаётган коидаларга кура хеч бир аъзо-мамлакат мустакил равишда (бошка аъзо-мамлакатлар билан маслахатлашмасдан) учинчи мамлакатлар билан савдо музокаралари олиб бора олмайди ва савдо келишувларини имзолай олмайди. Охирги йилларда ЕИ номидан тузилувчи келишувларга тобора купрок савдо сиёсати чегарасидан ташкарига чикувчи саноат ва илмий-техник хамкорлик масалалари киритилмокда. </w:t>
      </w:r>
    </w:p>
    <w:p w:rsidR="00FF5B7B" w:rsidRDefault="00FF5B7B" w:rsidP="00FF5B7B">
      <w:pPr>
        <w:ind w:firstLine="567"/>
        <w:jc w:val="both"/>
        <w:rPr>
          <w:rFonts w:ascii="Bodo_uzb" w:hAnsi="Bodo_uzb"/>
          <w:sz w:val="24"/>
        </w:rPr>
      </w:pPr>
      <w:r>
        <w:rPr>
          <w:rFonts w:ascii="Bodo_uzb" w:hAnsi="Bodo_uzb"/>
          <w:sz w:val="24"/>
        </w:rPr>
        <w:t>ЕИ мамлакатлари жамоавий савдо сиёсати воситалари билан бир каторда миллий характердаги турли чораларни кулламокдалар. Масалан, экспорт кредитларини бериш миллий хукуматлар ихтиёрида колган. Техник меъёрлар ва стандартларни, санитар назоратини, маъмурий коидаларни унификациялаш давомида протекционистик максадларда куллаш мумкин булган кушимча жамоавий воситалар ишлаб чикилади.</w:t>
      </w:r>
    </w:p>
    <w:p w:rsidR="00FF5B7B" w:rsidRDefault="00FF5B7B" w:rsidP="00FF5B7B">
      <w:pPr>
        <w:ind w:firstLine="567"/>
        <w:jc w:val="both"/>
        <w:rPr>
          <w:rFonts w:ascii="Bodo_uzb" w:hAnsi="Bodo_uzb"/>
          <w:sz w:val="24"/>
        </w:rPr>
      </w:pPr>
      <w:r>
        <w:rPr>
          <w:rFonts w:ascii="Bodo_uzb" w:hAnsi="Bodo_uzb"/>
          <w:sz w:val="24"/>
        </w:rPr>
        <w:t>Импортни тартибга солиш – ягона бож тарифи, ЕИнинг учинчи мамлакатлар билан савдо муносабатларида ишлатилади. Конкрет товарларга бож тарифларининг ставка микдори хомашёни кайта ишлаш даражасига караб белгиланган. Агар ЕИда ишлаб чикарилмайдиган ёки етишмайдиган хомашёнинг узи божсиз ёки кам божлар билан олиб кирилса, яримфабрикатларга (айникса, тайёр махсулотларга) бож туловлари анча юкори. 90-йилларда ягона бож тарифининг бошлангич туловлари пахта хомашёсига – 0 %, пахта ипига – 10, ип газламага – 17; ишлов берилмаган терига – 0, ишлов берилган терига – 7, пойафзал терисига – 16 % а х.к. килиб белгиланган.</w:t>
      </w:r>
    </w:p>
    <w:p w:rsidR="00FF5B7B" w:rsidRDefault="00FF5B7B" w:rsidP="00FF5B7B">
      <w:pPr>
        <w:ind w:firstLine="567"/>
        <w:jc w:val="both"/>
        <w:rPr>
          <w:rFonts w:ascii="Bodo_uzb" w:hAnsi="Bodo_uzb"/>
          <w:sz w:val="24"/>
        </w:rPr>
      </w:pPr>
      <w:r>
        <w:rPr>
          <w:rFonts w:ascii="Bodo_uzb" w:hAnsi="Bodo_uzb"/>
          <w:sz w:val="24"/>
        </w:rPr>
        <w:t>Преференцияларнинг умумий тизими (ПУТ) купрок ривожланаётган мамлакатлар билан муносабатларда кулланилади. У ЮНКТАД карорига биноан узаро булмаган асосда бир томонлама тартибда кабул килинган. 1993 йилда Евроиттифок преференциялар умумий тизимини Россия ва бошка МДХ мамлакатларига хам жорий этди. Энди купгина саноат товарлари Россиядан ЕИга божсиз киритилиши мумкин. Тариф преференциялари факат тукимачилик, балик махсулотларига, шунингдек ЕКПБ (1951 йилда ФРГ, Франция, Италия, Бельгия, Нидерланд, Люксембург томонидан кора металлургия корхоналари махсулоти хажми ва ассортиментини устидан назорат килиш, марказлаштириш ва режалаштириш максадида ташкил килинган Европа кумир ва пулат бирлашмаси) номенклатураси товарларига тариф преференциялари кулланилмайди.</w:t>
      </w:r>
    </w:p>
    <w:p w:rsidR="00FF5B7B" w:rsidRDefault="00FF5B7B" w:rsidP="00FF5B7B">
      <w:pPr>
        <w:ind w:firstLine="567"/>
        <w:jc w:val="both"/>
        <w:rPr>
          <w:rFonts w:ascii="Bodo_uzb" w:hAnsi="Bodo_uzb"/>
          <w:sz w:val="24"/>
        </w:rPr>
      </w:pPr>
      <w:r>
        <w:rPr>
          <w:rFonts w:ascii="Bodo_uzb" w:hAnsi="Bodo_uzb"/>
          <w:sz w:val="24"/>
        </w:rPr>
        <w:t xml:space="preserve">ПУТ ЕИ Кенгаши тасдиклайдиган хар йили кайта куриб чикиладиган схемалар асосида амал килади. ПУТ харакат килишининг асосий максади факат преференциал режим такдим килинган мамлакатлардан факат шу режим кулланилувчи товарларни </w:t>
      </w:r>
      <w:r>
        <w:rPr>
          <w:rFonts w:ascii="Bodo_uzb" w:hAnsi="Bodo_uzb"/>
          <w:sz w:val="24"/>
        </w:rPr>
        <w:lastRenderedPageBreak/>
        <w:t>имтиёзли шароитларда олиб кирилишини таъминлашдан иборат. Товар келиб чикиш мамлакатини урнатиш коидалари буйича маълум мамлакатларда бутунлай ёки импорт материалларига жиддий ишлов бериш ёрдамида ишлаб чикарилган товар шу мамлакатда келиб чиккан хисобланади. Экспорт килувчи мамлакат факат божхона идоралари томонидан бериладиган махсус хужжат-сертификатни такдим этиш билан уз товари келиб чикиш фактини тасдиклайди.</w:t>
      </w:r>
    </w:p>
    <w:p w:rsidR="00FF5B7B" w:rsidRDefault="00FF5B7B" w:rsidP="00FF5B7B">
      <w:pPr>
        <w:ind w:firstLine="567"/>
        <w:jc w:val="both"/>
        <w:rPr>
          <w:rFonts w:ascii="Bodo_uzb" w:hAnsi="Bodo_uzb"/>
          <w:sz w:val="24"/>
        </w:rPr>
      </w:pPr>
      <w:r>
        <w:rPr>
          <w:rFonts w:ascii="Bodo_uzb" w:hAnsi="Bodo_uzb"/>
          <w:sz w:val="24"/>
          <w:u w:val="single"/>
        </w:rPr>
        <w:t>Контингентирлаш ва импорт устидан назорат</w:t>
      </w:r>
      <w:r>
        <w:rPr>
          <w:rFonts w:ascii="Bodo_uzb" w:hAnsi="Bodo_uzb"/>
          <w:sz w:val="24"/>
        </w:rPr>
        <w:t xml:space="preserve"> ЕИда ЕИ аъзо-мамлакатлари махсулоти билан ракобтлашаётган товарлар  олиб кирилишини чеклаш ва тухтатиш максадида кулланилади. Айрим савдо секторларида (масалан, кора ва рангли металлар) контингентирлаш роли намоён булади. Евроиттифок худудида бундай товарларнинг муомалага киритилиши учун импортга рухсатнома ёки тегишли аъзо-мамлакатлар махсус органлари томонидан урнатилган квоталар чегарасида берилган шунга ухшаш хужжат талаб килинади.</w:t>
      </w:r>
    </w:p>
    <w:p w:rsidR="00FF5B7B" w:rsidRDefault="00FF5B7B" w:rsidP="00FF5B7B">
      <w:pPr>
        <w:ind w:firstLine="567"/>
        <w:jc w:val="both"/>
        <w:rPr>
          <w:rFonts w:ascii="Bodo_uzb" w:hAnsi="Bodo_uzb"/>
          <w:sz w:val="24"/>
        </w:rPr>
      </w:pPr>
      <w:r>
        <w:rPr>
          <w:rFonts w:ascii="Bodo_uzb" w:hAnsi="Bodo_uzb"/>
          <w:sz w:val="24"/>
        </w:rPr>
        <w:t xml:space="preserve">Хусусан, Евроиттифок собик СССР мамлакатларидан алюминий олиб киришга чекловлар киритди. Евроиттифок Комиссияси буни бизнинг корхоналаримизнинг сунъий пасайтирилган энергия хаки ва нисбатан енгилрок экологик меъёрлар куринишида катта устунликларга эгалиги билан асослайди. </w:t>
      </w:r>
    </w:p>
    <w:p w:rsidR="00FF5B7B" w:rsidRDefault="00FF5B7B" w:rsidP="00FF5B7B">
      <w:pPr>
        <w:ind w:firstLine="567"/>
        <w:jc w:val="both"/>
        <w:rPr>
          <w:rFonts w:ascii="Bodo_uzb" w:hAnsi="Bodo_uzb"/>
          <w:sz w:val="24"/>
        </w:rPr>
      </w:pPr>
      <w:r>
        <w:rPr>
          <w:rFonts w:ascii="Bodo_uzb" w:hAnsi="Bodo_uzb"/>
          <w:sz w:val="24"/>
          <w:u w:val="single"/>
        </w:rPr>
        <w:t>Экспортни “ихтиёрий” чеклаш хакидаги келишувлар</w:t>
      </w:r>
      <w:r>
        <w:rPr>
          <w:rFonts w:ascii="Bodo_uzb" w:hAnsi="Bodo_uzb"/>
          <w:sz w:val="24"/>
        </w:rPr>
        <w:t xml:space="preserve"> импортер ва экспортер уртасидаги келишув натижаси булиб, хакикатда улар экспортерга катъийрок чекловчи чораларни куллаш хавфи остида утказилади. ЕИнинг тукимачилик махсулотлари ва кора металларнинг асосий етказиб берувчилари билан катор келишувлар экспортни “ихтиёрий” чеклашга яккол мисол була олади.</w:t>
      </w:r>
    </w:p>
    <w:p w:rsidR="00FF5B7B" w:rsidRDefault="00FF5B7B" w:rsidP="00FF5B7B">
      <w:pPr>
        <w:ind w:firstLine="567"/>
        <w:jc w:val="both"/>
        <w:rPr>
          <w:rFonts w:ascii="Bodo_uzb" w:hAnsi="Bodo_uzb"/>
          <w:sz w:val="24"/>
        </w:rPr>
      </w:pPr>
      <w:r>
        <w:rPr>
          <w:rFonts w:ascii="Bodo_uzb" w:hAnsi="Bodo_uzb"/>
          <w:sz w:val="24"/>
          <w:u w:val="single"/>
        </w:rPr>
        <w:t>Демпингга карши тадбирлар</w:t>
      </w:r>
      <w:r>
        <w:rPr>
          <w:rFonts w:ascii="Bodo_uzb" w:hAnsi="Bodo_uzb"/>
          <w:sz w:val="24"/>
        </w:rPr>
        <w:t xml:space="preserve"> Евроиттифок томонидан учинчи мамлакатлардан импортни чеклаб туриш учун фаол кулланиладиган нотариф тусиклар каторига киради. ЕИ нинг демпингга карши сиёсатини амалга оширувчи ЕИ Комиссияси экспортер-мамлакатда хакикий экспорт ва ички бахоларни таккослайди, демпинг микдори эса ушбу товар ички бахосининг экспорт бахосидан ортик микдори билан аникланади.      </w:t>
      </w:r>
    </w:p>
    <w:p w:rsidR="00FF5B7B" w:rsidRDefault="00FF5B7B" w:rsidP="00FF5B7B">
      <w:pPr>
        <w:ind w:firstLine="567"/>
        <w:jc w:val="both"/>
        <w:rPr>
          <w:rFonts w:ascii="Bodo_uzb" w:hAnsi="Bodo_uzb"/>
          <w:sz w:val="24"/>
        </w:rPr>
      </w:pPr>
      <w:r>
        <w:rPr>
          <w:rFonts w:ascii="Bodo_uzb" w:hAnsi="Bodo_uzb"/>
          <w:sz w:val="24"/>
        </w:rPr>
        <w:t xml:space="preserve">   ЕИ нинг антидемпинг конунчилиги ЕИ барча аъзо-мамлакатлари худудида бир вактда химоя чоралари киритилишини белгилайди. </w:t>
      </w:r>
    </w:p>
    <w:p w:rsidR="00FF5B7B" w:rsidRDefault="00FF5B7B" w:rsidP="00FF5B7B">
      <w:pPr>
        <w:ind w:firstLine="567"/>
        <w:jc w:val="both"/>
        <w:rPr>
          <w:rFonts w:ascii="Bodo_uzb" w:hAnsi="Bodo_uzb"/>
          <w:sz w:val="24"/>
        </w:rPr>
      </w:pPr>
      <w:r>
        <w:rPr>
          <w:rFonts w:ascii="Bodo_uzb" w:hAnsi="Bodo_uzb"/>
          <w:sz w:val="24"/>
          <w:u w:val="single"/>
        </w:rPr>
        <w:t>Техник тусиклар</w:t>
      </w:r>
      <w:r>
        <w:rPr>
          <w:rFonts w:ascii="Bodo_uzb" w:hAnsi="Bodo_uzb"/>
          <w:sz w:val="24"/>
        </w:rPr>
        <w:t xml:space="preserve"> нотариф характерига эга чораларга киради. Бу гурух ичида муомалада булган ва ташкаридан олиб кирилаётган саноат махсулотларига меъёрлар ва стандартлар-сифат характеристикалари, компонентлар дозировкаси ва бошкалар. Миллий меъёрларни уйгунлаштириш ва барча ЕИ аъзо-мамлакатлари учун саноат махсулотларига ягона стандартларни ишлаб чикиш жараёни билан  бирга 1985 йилдан бери Евроиттифокда соддалаштирилган тартиб: айрим товарлар учун эмас, балки йирик товар гурухларига (автомобиллар, электротехник ускуналар) ва атроф-мухит мухофазаси, истеъмолчилар манфаатлари химояси ва бошка жихатдан ахамиятга эга булган факат асосий курсаткичлар буйича ягона меъёрлар урнатилади.</w:t>
      </w:r>
    </w:p>
    <w:p w:rsidR="00FF5B7B" w:rsidRDefault="00FF5B7B" w:rsidP="00FF5B7B">
      <w:pPr>
        <w:ind w:firstLine="567"/>
        <w:jc w:val="both"/>
        <w:rPr>
          <w:rFonts w:ascii="Bodo_uzb" w:hAnsi="Bodo_uzb"/>
          <w:sz w:val="24"/>
        </w:rPr>
      </w:pPr>
      <w:r>
        <w:rPr>
          <w:rFonts w:ascii="Bodo_uzb" w:hAnsi="Bodo_uzb"/>
          <w:sz w:val="24"/>
        </w:rPr>
        <w:t xml:space="preserve">Экспортни тартибга солиш – </w:t>
      </w:r>
      <w:r>
        <w:rPr>
          <w:rFonts w:ascii="Bodo_uzb" w:hAnsi="Bodo_uzb"/>
          <w:sz w:val="24"/>
          <w:u w:val="single"/>
        </w:rPr>
        <w:t>экспорт назорати ва олиб чикишни чеклаш</w:t>
      </w:r>
      <w:r>
        <w:rPr>
          <w:rFonts w:ascii="Bodo_uzb" w:hAnsi="Bodo_uzb"/>
          <w:sz w:val="24"/>
        </w:rPr>
        <w:t xml:space="preserve"> – ЕИ да аъзо-мамлакатларнинг миллий хавфсизлиги, миллий бойликларни саклаш, интеллектуал мулкни химоя килиш, ахоли хаёти ва саломатлиги, атроф-мухит мухофазаси максадларида камрок товар гурухларига кулланилади. </w:t>
      </w:r>
    </w:p>
    <w:p w:rsidR="00FF5B7B" w:rsidRDefault="00FF5B7B" w:rsidP="00FF5B7B">
      <w:pPr>
        <w:pStyle w:val="BodyTextIndent2"/>
        <w:widowControl/>
        <w:rPr>
          <w:rFonts w:ascii="Bodo_uzb" w:hAnsi="Bodo_uzb"/>
          <w:sz w:val="24"/>
        </w:rPr>
      </w:pPr>
      <w:r>
        <w:rPr>
          <w:rFonts w:ascii="Bodo_uzb" w:hAnsi="Bodo_uzb"/>
          <w:sz w:val="24"/>
        </w:rPr>
        <w:t>Евроиттифокда аъзо-мамлакатлар ташки иктисодий экспансиянинг купгина мухим инструментлари – экспортга давлат субсидиялари, экспорт кредитлари, экспортёрларга турли солик, маъмурий ва бошка турдаги ёрдам курсатиш усулларини куллашда мустакилликлари сакланган.</w:t>
      </w:r>
    </w:p>
    <w:p w:rsidR="00FF5B7B" w:rsidRDefault="00FF5B7B" w:rsidP="00FF5B7B">
      <w:pPr>
        <w:ind w:firstLine="567"/>
        <w:jc w:val="both"/>
        <w:rPr>
          <w:rFonts w:ascii="Bodo_uzb" w:hAnsi="Bodo_uzb"/>
          <w:sz w:val="24"/>
        </w:rPr>
      </w:pPr>
      <w:r>
        <w:rPr>
          <w:rFonts w:ascii="Bodo_uzb" w:hAnsi="Bodo_uzb"/>
          <w:sz w:val="24"/>
        </w:rPr>
        <w:lastRenderedPageBreak/>
        <w:t>Хозирги вактда ЕИда саноат махсулоти экспортини тартибга солиш асосан аъзо-мамлакатлар сиёсатини мувофиклаштириш механизми ёрдамида амалга оширилади. Экспорт кредитларини такдим килиш шароитларини келишишга алохида эътибор берилади. Шу максадда махсус орган – Сугурталаш, кафолатлар ва молиявий кредитлар сохасида сиёсатни мувофиклаштириш буйича гурух тузилган, унга ЕИ барча аъзо-мамлакатлари ва ЕИ Кенгаши вакиллари киради.</w:t>
      </w:r>
    </w:p>
    <w:p w:rsidR="00FF5B7B" w:rsidRDefault="00FF5B7B" w:rsidP="00FF5B7B">
      <w:pPr>
        <w:ind w:left="567"/>
        <w:jc w:val="both"/>
        <w:rPr>
          <w:rFonts w:ascii="Bodo_uzb" w:hAnsi="Bodo_uzb"/>
          <w:sz w:val="24"/>
        </w:rPr>
      </w:pPr>
      <w:r>
        <w:rPr>
          <w:rFonts w:ascii="Bodo_uzb" w:hAnsi="Bodo_uzb"/>
          <w:sz w:val="24"/>
        </w:rPr>
        <w:t xml:space="preserve">Экспортни тартибга солишнинг бошка инструментлари купрок маъмурий: </w:t>
      </w:r>
    </w:p>
    <w:p w:rsidR="00FF5B7B" w:rsidRDefault="00FF5B7B" w:rsidP="00FF5B7B">
      <w:pPr>
        <w:ind w:left="567"/>
        <w:jc w:val="both"/>
        <w:rPr>
          <w:rFonts w:ascii="Bodo_uzb" w:hAnsi="Bodo_uzb"/>
          <w:sz w:val="24"/>
        </w:rPr>
      </w:pPr>
      <w:r>
        <w:rPr>
          <w:rFonts w:ascii="Bodo_uzb" w:hAnsi="Bodo_uzb"/>
          <w:sz w:val="24"/>
        </w:rPr>
        <w:t>- микдорий чеклашлар (нефт ва уни хайдашдан олинадиган махсулотлар);</w:t>
      </w:r>
    </w:p>
    <w:p w:rsidR="00FF5B7B" w:rsidRDefault="00FF5B7B" w:rsidP="00FF5B7B">
      <w:pPr>
        <w:ind w:left="567"/>
        <w:jc w:val="both"/>
        <w:rPr>
          <w:rFonts w:ascii="Bodo_uzb" w:hAnsi="Bodo_uzb"/>
          <w:sz w:val="24"/>
        </w:rPr>
      </w:pPr>
      <w:r>
        <w:rPr>
          <w:rFonts w:ascii="Bodo_uzb" w:hAnsi="Bodo_uzb"/>
          <w:sz w:val="24"/>
        </w:rPr>
        <w:t xml:space="preserve">- экспортни бевосита таъкиклаш;   </w:t>
      </w:r>
    </w:p>
    <w:p w:rsidR="00FF5B7B" w:rsidRDefault="00FF5B7B" w:rsidP="00FF5B7B">
      <w:pPr>
        <w:tabs>
          <w:tab w:val="left" w:pos="927"/>
        </w:tabs>
        <w:ind w:left="567"/>
        <w:jc w:val="both"/>
        <w:rPr>
          <w:rFonts w:ascii="Bodo_uzb" w:hAnsi="Bodo_uzb"/>
          <w:sz w:val="24"/>
        </w:rPr>
      </w:pPr>
      <w:r>
        <w:rPr>
          <w:rFonts w:ascii="Bodo_uzb" w:hAnsi="Bodo_uzb"/>
          <w:sz w:val="24"/>
        </w:rPr>
        <w:t>- лицензиялаш (кимё махсулотлари, радиоактив моддалар).</w:t>
      </w:r>
    </w:p>
    <w:p w:rsidR="00FF5B7B" w:rsidRDefault="00FF5B7B" w:rsidP="00FF5B7B">
      <w:pPr>
        <w:pStyle w:val="BodyTextIndent2"/>
        <w:widowControl/>
        <w:rPr>
          <w:rFonts w:ascii="Bodo_uzb" w:hAnsi="Bodo_uzb"/>
          <w:sz w:val="24"/>
        </w:rPr>
      </w:pPr>
      <w:r>
        <w:rPr>
          <w:rFonts w:ascii="Bodo_uzb" w:hAnsi="Bodo_uzb"/>
          <w:sz w:val="24"/>
        </w:rPr>
        <w:t xml:space="preserve">Кишлок хужалик махсулотларини олиб чикишни тартибга солиш хусусиятларига экспортни субсидиялаш киради: ЕИ кишлок хужалик фонди (ЕИ ягона бюджетининг таркибий кисми) харажатларининг умумий микдори ягона аграр сиёсатни утказишга барча сарфларнинг 20-40 % ини ташкил килади. Куп холларда субсидиялар маълум товарлар (галла, сут махсулотлари) буйича жахон бахоларидан анча юкори. Субсидия даражаси хар бир конкрет холда ЕИ Комиссияси томонидан аникланади. </w:t>
      </w:r>
    </w:p>
    <w:p w:rsidR="00FF5B7B" w:rsidRDefault="00FF5B7B" w:rsidP="00FF5B7B">
      <w:pPr>
        <w:ind w:firstLine="567"/>
        <w:jc w:val="both"/>
        <w:rPr>
          <w:rFonts w:ascii="Bodo_uzb" w:hAnsi="Bodo_uzb"/>
          <w:sz w:val="24"/>
        </w:rPr>
      </w:pPr>
    </w:p>
    <w:p w:rsidR="00FF5B7B" w:rsidRDefault="00FF5B7B" w:rsidP="00FF5B7B">
      <w:pPr>
        <w:ind w:firstLine="567"/>
        <w:jc w:val="center"/>
        <w:rPr>
          <w:rFonts w:ascii="Bodo_uzb" w:hAnsi="Bodo_uzb"/>
          <w:b/>
          <w:sz w:val="24"/>
        </w:rPr>
      </w:pPr>
      <w:r>
        <w:rPr>
          <w:rFonts w:ascii="Bodo_uzb" w:hAnsi="Bodo_uzb"/>
          <w:b/>
          <w:sz w:val="24"/>
        </w:rPr>
        <w:t>6.3. НАФТАда халкаро компаниялар имкониятлари</w:t>
      </w:r>
    </w:p>
    <w:p w:rsidR="00FF5B7B" w:rsidRDefault="00FF5B7B" w:rsidP="00FF5B7B">
      <w:pPr>
        <w:ind w:firstLine="567"/>
        <w:jc w:val="both"/>
        <w:rPr>
          <w:rFonts w:ascii="Bodo_uzb" w:hAnsi="Bodo_uzb"/>
          <w:sz w:val="24"/>
        </w:rPr>
      </w:pPr>
      <w:r>
        <w:rPr>
          <w:rFonts w:ascii="Bodo_uzb" w:hAnsi="Bodo_uzb"/>
          <w:sz w:val="24"/>
        </w:rPr>
        <w:t>НАФТА микёсида шимолий америка интеграцияси ривожланишида хал килувчи роль – АКШ ТМКларига таалукли. АКШ ишбилармонлик доиралари НАФТАга катта умид боглайдилар. Якин йилларда америка экспортини жиддий кенгайиши ва шу билан боглик иш жойларнинг купайиши кутилмокда. Мехнатсигимли, материалсигимли ва экологик киммат ишлаб чикаришларни АКШдан Мексикага кучириш давомида ишлаб чикариш харажатларини камайтириш ва американинг айрим саноат тармокларининг ракобатбардошлик даражасини ошириш имконияти тугилса ажаб эмас. Масалан, Хермосиллода (Мексика) Форд заводи 3/4 кисми Америкада ишлаб чикарилган деталлардан  автомобиллар тайёрлайди. Сифат жихатидан улар АКШ, Канада ёки Японияда йигилган машиналардан кам эмас. Американинг барча учта автогиганти - “Форд”, “Крайслер”, “Дженерал моторз” якин йилларда шундай йул билан ишлаб чикариш ва сотишни кенгайтириши ва 4-10 % га уз фойдаларини ошириши тахмин килинмокда.</w:t>
      </w:r>
    </w:p>
    <w:p w:rsidR="00FF5B7B" w:rsidRDefault="00FF5B7B" w:rsidP="00FF5B7B">
      <w:pPr>
        <w:ind w:firstLine="567"/>
        <w:jc w:val="both"/>
        <w:rPr>
          <w:rFonts w:ascii="Bodo_uzb" w:hAnsi="Bodo_uzb"/>
          <w:sz w:val="24"/>
        </w:rPr>
      </w:pPr>
      <w:r>
        <w:rPr>
          <w:rFonts w:ascii="Bodo_uzb" w:hAnsi="Bodo_uzb"/>
          <w:sz w:val="24"/>
        </w:rPr>
        <w:t xml:space="preserve">Канада ТМКлари НАФТА ёрдамида ривожланишни бошлаётган технологик тармокларнинг (улчов асбоблари, компьютерлар, алока воситалари ва бошка ишлаб чикариш) ноу-хау сотиш, ишлаб чикариш самадорлигини ошириш ва бозорни кенгайтиришдан уз фойдасини оширишни назарда тутмокдалар. Бунда канада капиталининг жанубга кучишини кучайиши натижасида иш жойлари кискаради. Бирок, бошка томондан китъа куламидаги улкан либераллашган бозор маконининг шаклланиши учинчи мамлакатлардан, асосан ЕИ ва Япониядан бевосита ва портфел инвестицияларининг Канадага окиб келишини рагбатлантиради. </w:t>
      </w:r>
    </w:p>
    <w:p w:rsidR="00FF5B7B" w:rsidRDefault="00FF5B7B" w:rsidP="00FF5B7B">
      <w:pPr>
        <w:ind w:firstLine="567"/>
        <w:jc w:val="both"/>
        <w:rPr>
          <w:rFonts w:ascii="Bodo_uzb" w:hAnsi="Bodo_uzb"/>
          <w:sz w:val="24"/>
        </w:rPr>
      </w:pPr>
      <w:r>
        <w:rPr>
          <w:rFonts w:ascii="Bodo_uzb" w:hAnsi="Bodo_uzb"/>
          <w:sz w:val="24"/>
        </w:rPr>
        <w:t xml:space="preserve">ЕИда камрок ривожланган минтака ва мамлакатларга (Греция, Ирландия, Португалия) кушма бюджет фондларидан молиявий ёрдам берилса, НАФТА Мексикага бундай ёрдам курсатмайди. Унинг янги вазиятларга ёлгиз мослашишига тугри келади. Шунга карамай НАФТА ёрдамида Мексика уз иктисодиётини ислохотлаштириш ва саноати ривожланган мамлакатлар каторига кушилиш муддатини ярим асрдан 10-15 йилгача кискартириши тахмин килинмокда. Хамда бунинг учун икки шимолий давлат ва Мексика уртасидаги товар айирбошлашни фаол эркинлаштириш жараёни бошланиши </w:t>
      </w:r>
      <w:r>
        <w:rPr>
          <w:rFonts w:ascii="Bodo_uzb" w:hAnsi="Bodo_uzb"/>
          <w:sz w:val="24"/>
        </w:rPr>
        <w:lastRenderedPageBreak/>
        <w:t>зарур, чунки канада-америка савдосида савдо тусиклари бартараф этиб булинган. Айникса, тайёр махсулотлар айирбошлаш чекловлардан катъий озод килинган: саноат ва озик-овкат товарлари билан узаро савдода бож туловлари 65%га камайтирилган, колган туловларнинг купчилиги эса 2003 йилда тугатилади. Энергоресурслар, кишлок хужалик махсулотлари, автомобиллар ва тукимачилик товарлари бозорини аста-секин либераллаштириш мулжалланган. Мексика кишлок хужалик махсулотлари буйича хар бир шимолий шерик билан алохида икки томонлама шартномалар тузади. Мексика уз бозорига Канада ва АКШнинг юкори технологик товарлари кириб келишини очиш учун Америка ва Канадада ишлаб чикарилган компьютерларга узининг аввалги 20%лик бож туловини бутунлай олиб ташлади, учинчи мамлакатлардан шундай товарларга бож тулови аста-секин 3,9%гача пасайтирилади. Шундай килиб, шимолий шерикларга Мексика бозоридан арзон япон ва Жанубий Корея техникасини сикиб чикариш имконияти берилади.</w:t>
      </w:r>
    </w:p>
    <w:p w:rsidR="00FF5B7B" w:rsidRDefault="00FF5B7B" w:rsidP="00FF5B7B">
      <w:pPr>
        <w:ind w:firstLine="567"/>
        <w:jc w:val="both"/>
        <w:rPr>
          <w:rFonts w:ascii="Bodo_uzb" w:hAnsi="Bodo_uzb"/>
          <w:sz w:val="24"/>
        </w:rPr>
      </w:pPr>
      <w:r>
        <w:rPr>
          <w:rFonts w:ascii="Bodo_uzb" w:hAnsi="Bodo_uzb"/>
          <w:sz w:val="24"/>
        </w:rPr>
        <w:t>10 йил мобайнида Мексика автомобиллар импортига купгина чеклашларни олиб ташлаши керак, бу эса америка экспортёрларига бозорни кенгайтириш имконини беради. Бундан ташкари, 90-йиллар урталарида Мексикада хорижий инвесторлар имкониятларини кенгайтирувчи конун киритилган. Саноат ва кишлок хужалигининг куп тармокларида капитални “хар кандай нисбатларда” киритиш рухсат этилади. Хорижий тадбиркорларга энергия ташувчилар ва радиоактив рудаларни излаб топиш ва казиб чикаришга транспорт ва коммуникация инфраструктурасига маблаглар инвестициялаш хозирча такикланади. Кейинчалик катнашиш улуши чекланган сохаларда уни 2001 йилдан бошлаб- 51 % гача, 2004 йилдан бошлаб – 100 % гача кенгайтириш кузда тутилмокда.</w:t>
      </w:r>
    </w:p>
    <w:p w:rsidR="00FF5B7B" w:rsidRDefault="00FF5B7B" w:rsidP="00FF5B7B">
      <w:pPr>
        <w:ind w:firstLine="567"/>
        <w:jc w:val="both"/>
        <w:rPr>
          <w:rFonts w:ascii="Bodo_uzb" w:hAnsi="Bodo_uzb"/>
          <w:sz w:val="24"/>
        </w:rPr>
      </w:pPr>
      <w:r>
        <w:rPr>
          <w:rFonts w:ascii="Bodo_uzb" w:hAnsi="Bodo_uzb"/>
          <w:sz w:val="24"/>
        </w:rPr>
        <w:t>Мексика банклар ва сугурта компанияларида хорижий игтирок этишга чекловларни олиб ташлаш мажбуриятини олган, бу эса Америка ва Канада молиявий капиталининг мексика сугурта бозорининг 1/3 кисмини эгаллаш имкониятини яратади.</w:t>
      </w:r>
    </w:p>
    <w:p w:rsidR="00FF5B7B" w:rsidRDefault="00FF5B7B" w:rsidP="00FF5B7B">
      <w:pPr>
        <w:ind w:firstLine="567"/>
        <w:jc w:val="both"/>
        <w:rPr>
          <w:rFonts w:ascii="Bodo_uzb" w:hAnsi="Bodo_uzb"/>
          <w:b/>
          <w:sz w:val="24"/>
        </w:rPr>
      </w:pPr>
    </w:p>
    <w:p w:rsidR="00FF5B7B" w:rsidRDefault="00FF5B7B" w:rsidP="00FF5B7B">
      <w:pPr>
        <w:pStyle w:val="BodyText2"/>
        <w:widowControl/>
        <w:jc w:val="center"/>
        <w:rPr>
          <w:rFonts w:ascii="Bodo_uzb" w:hAnsi="Bodo_uzb"/>
          <w:b/>
          <w:sz w:val="24"/>
        </w:rPr>
      </w:pPr>
      <w:r>
        <w:rPr>
          <w:rFonts w:ascii="Bodo_uzb" w:hAnsi="Bodo_uzb"/>
          <w:b/>
          <w:sz w:val="24"/>
        </w:rPr>
        <w:t>6.4. АСЕАН да халкаро компаниялар имкониятлари.</w:t>
      </w:r>
    </w:p>
    <w:p w:rsidR="00FF5B7B" w:rsidRDefault="00FF5B7B" w:rsidP="00FF5B7B">
      <w:pPr>
        <w:ind w:firstLine="567"/>
        <w:jc w:val="both"/>
        <w:rPr>
          <w:rFonts w:ascii="Bodo_uzb" w:hAnsi="Bodo_uzb"/>
          <w:sz w:val="24"/>
        </w:rPr>
      </w:pPr>
      <w:r>
        <w:rPr>
          <w:rFonts w:ascii="Bodo_uzb" w:hAnsi="Bodo_uzb"/>
          <w:sz w:val="24"/>
        </w:rPr>
        <w:t>1967 йилда иктисодий, ижтимоий ва маданий хамкорликни мувофиклаштириш максадида ташкил килинган Жануби-Шаркий Осиё ривожланаётган мамлакатлари минтакавий интеграцион гурухи узининг 30 йиллик фаолияти давомида иктисодий ривожланиши, диний эътикодлари, этник хусусиятлари буйича кескин фаркланувчи мамлакатлар уртасида келишувларга эришиш кобилиятини намойиш этди ва 90-йиллар охирида АКШ, ЕИ ва Япониядан сунг дунёда товар айланиши буйича туртинчи уринни эгаллади. АСЕАН мамлакатлари мураккаб ва илмталаб махсулотларни ишлаб чикаришни тобора ривожлантирмокда.</w:t>
      </w:r>
    </w:p>
    <w:p w:rsidR="00FF5B7B" w:rsidRDefault="00FF5B7B" w:rsidP="00FF5B7B">
      <w:pPr>
        <w:ind w:firstLine="567"/>
        <w:jc w:val="both"/>
        <w:rPr>
          <w:rFonts w:ascii="Bodo_uzb" w:hAnsi="Bodo_uzb"/>
          <w:sz w:val="24"/>
        </w:rPr>
      </w:pPr>
      <w:r>
        <w:rPr>
          <w:rFonts w:ascii="Bodo_uzb" w:hAnsi="Bodo_uzb"/>
          <w:sz w:val="24"/>
        </w:rPr>
        <w:t>АСЕАН микёсида миллий ва хорижий корхоналар кооперацияси ривожланишига кумаклашиш “АСЕАНда ишлаб чикарилган” белгиси билан махсулот ишлаб чикарувчи компанияларга берилган имтиёзларда намоён булади. Бундай белги билан чикариладиган махсулотларда АСЕАН мамлакатларида ишлаб чикарилган компонентлар улуши 40 % дан кам булмаслиги керак эмас.</w:t>
      </w:r>
    </w:p>
    <w:p w:rsidR="00FF5B7B" w:rsidRDefault="00FF5B7B" w:rsidP="00FF5B7B">
      <w:pPr>
        <w:ind w:firstLine="567"/>
        <w:jc w:val="both"/>
        <w:rPr>
          <w:rFonts w:ascii="Bodo_uzb" w:hAnsi="Bodo_uzb"/>
          <w:sz w:val="24"/>
        </w:rPr>
      </w:pPr>
      <w:r>
        <w:rPr>
          <w:rFonts w:ascii="Bodo_uzb" w:hAnsi="Bodo_uzb"/>
          <w:sz w:val="24"/>
        </w:rPr>
        <w:t xml:space="preserve">Япония ТМКлари самарали, замонавий технологияга асосланган япон индустрияси билан богланган саноат тузилмаларини уз шериклари сифатида шакллантириш максадида уз осиё филиаллари ва махаллий ектказиб берувчилар ишлаб чикаришини минтакавий масштабда ва улар уртасида ишлаб чикариш операцияларини таксимлаш билан мувофиклаштирадилар. Бундай кооперацияга мисол килиб, “Тойота” фирмаси </w:t>
      </w:r>
      <w:r>
        <w:rPr>
          <w:rFonts w:ascii="Bodo_uzb" w:hAnsi="Bodo_uzb"/>
          <w:sz w:val="24"/>
        </w:rPr>
        <w:lastRenderedPageBreak/>
        <w:t>автомобилларини АСЕАНнинг туртта мамлакатида ишлаб чикарилишини келтириш мумкин (6.1.расм).</w:t>
      </w:r>
    </w:p>
    <w:p w:rsidR="00FF5B7B" w:rsidRDefault="00FF5B7B" w:rsidP="00FF5B7B">
      <w:pPr>
        <w:ind w:firstLine="567"/>
        <w:jc w:val="both"/>
        <w:rPr>
          <w:rFonts w:ascii="Bodo_uzb" w:hAnsi="Bodo_uzb"/>
          <w:sz w:val="24"/>
        </w:rPr>
      </w:pPr>
      <w:r>
        <w:rPr>
          <w:rFonts w:ascii="Bodo_uzb" w:hAnsi="Bodo_uzb"/>
          <w:sz w:val="24"/>
        </w:rPr>
        <w:t>Халкаро компаниялар билан хамкорликни кенгайтириш максадида XXI аср бошида АСЕАНда ерга ва катор саноат тармокларидаги корхоналарга юз фоизлик хорижий мулкчиликни рухсат этиш, эркин инвестициялар худудини  (хорижий компаниялар хукуклари махаллий сармоядорлар хукукларига тенглаштирилади) ташкил килиш, валюта спекулянтларига карши кескин чекловлар киритиш, минтака микёсида купчилик махсулотларга бож тарифларини пасайтириш мулжалланмокда.</w:t>
      </w:r>
    </w:p>
    <w:p w:rsidR="00FF5B7B" w:rsidRDefault="00FF5B7B" w:rsidP="00FF5B7B">
      <w:pPr>
        <w:ind w:left="40" w:firstLine="680"/>
        <w:jc w:val="both"/>
        <w:rPr>
          <w:rFonts w:ascii="Bodo_uzb" w:hAnsi="Bodo_uzb"/>
          <w:sz w:val="24"/>
        </w:rPr>
      </w:pPr>
    </w:p>
    <w:p w:rsidR="00FF5B7B" w:rsidRDefault="00FF5B7B" w:rsidP="00FF5B7B">
      <w:pPr>
        <w:ind w:left="40" w:firstLine="680"/>
        <w:jc w:val="both"/>
        <w:rPr>
          <w:rFonts w:ascii="Bodo_uzb" w:hAnsi="Bodo_uzb"/>
          <w:sz w:val="24"/>
        </w:rPr>
      </w:pPr>
    </w:p>
    <w:p w:rsidR="00FF5B7B" w:rsidRDefault="00FF5B7B" w:rsidP="00FF5B7B">
      <w:pPr>
        <w:ind w:left="40" w:firstLine="680"/>
        <w:jc w:val="both"/>
        <w:rPr>
          <w:rFonts w:ascii="Bodo_uzb" w:hAnsi="Bodo_uzb"/>
          <w:sz w:val="24"/>
        </w:rPr>
      </w:pP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2336" behindDoc="0" locked="0" layoutInCell="0" allowOverlap="1">
                <wp:simplePos x="0" y="0"/>
                <wp:positionH relativeFrom="column">
                  <wp:posOffset>4772025</wp:posOffset>
                </wp:positionH>
                <wp:positionV relativeFrom="paragraph">
                  <wp:posOffset>26670</wp:posOffset>
                </wp:positionV>
                <wp:extent cx="1371600" cy="731520"/>
                <wp:effectExtent l="5080" t="7620" r="13970" b="1333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3152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i/>
                                <w:sz w:val="24"/>
                              </w:rPr>
                            </w:pPr>
                            <w:r>
                              <w:rPr>
                                <w:i/>
                                <w:sz w:val="24"/>
                              </w:rPr>
                              <w:t xml:space="preserve">Филиппины </w:t>
                            </w:r>
                          </w:p>
                          <w:p w:rsidR="00FF5B7B" w:rsidRDefault="00FF5B7B" w:rsidP="00FF5B7B">
                            <w:pPr>
                              <w:jc w:val="center"/>
                              <w:rPr>
                                <w:i/>
                                <w:sz w:val="24"/>
                              </w:rPr>
                            </w:pPr>
                          </w:p>
                          <w:p w:rsidR="00FF5B7B" w:rsidRDefault="00FF5B7B" w:rsidP="00FF5B7B">
                            <w:pPr>
                              <w:jc w:val="center"/>
                              <w:rPr>
                                <w:sz w:val="24"/>
                              </w:rPr>
                            </w:pPr>
                            <w:r>
                              <w:rPr>
                                <w:sz w:val="24"/>
                              </w:rPr>
                              <w:t xml:space="preserve">Трансмиссиялар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left:0;text-align:left;margin-left:375.75pt;margin-top:2.1pt;width:108pt;height:5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" o:allowincell="f" fillcolor="#9cf">
                <v:textbox inset="0,0,0,0">
                  <w:txbxContent>
                    <w:p w:rsidR="00FF5B7B" w:rsidRDefault="00FF5B7B" w:rsidP="00FF5B7B">
                      <w:pPr>
                        <w:jc w:val="center"/>
                        <w:rPr>
                          <w:i/>
                          <w:sz w:val="24"/>
                        </w:rPr>
                      </w:pPr>
                      <w:r>
                        <w:rPr>
                          <w:i/>
                          <w:sz w:val="24"/>
                        </w:rPr>
                        <w:t xml:space="preserve">Филиппины </w:t>
                      </w:r>
                    </w:p>
                    <w:p w:rsidR="00FF5B7B" w:rsidRDefault="00FF5B7B" w:rsidP="00FF5B7B">
                      <w:pPr>
                        <w:jc w:val="center"/>
                        <w:rPr>
                          <w:i/>
                          <w:sz w:val="24"/>
                        </w:rPr>
                      </w:pPr>
                    </w:p>
                    <w:p w:rsidR="00FF5B7B" w:rsidRDefault="00FF5B7B" w:rsidP="00FF5B7B">
                      <w:pPr>
                        <w:jc w:val="center"/>
                        <w:rPr>
                          <w:sz w:val="24"/>
                        </w:rPr>
                      </w:pPr>
                      <w:r>
                        <w:rPr>
                          <w:sz w:val="24"/>
                        </w:rPr>
                        <w:t xml:space="preserve">Трансмиссиялар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59264" behindDoc="0" locked="0" layoutInCell="0" allowOverlap="1">
                <wp:simplePos x="0" y="0"/>
                <wp:positionH relativeFrom="column">
                  <wp:posOffset>-74295</wp:posOffset>
                </wp:positionH>
                <wp:positionV relativeFrom="paragraph">
                  <wp:posOffset>26670</wp:posOffset>
                </wp:positionV>
                <wp:extent cx="1920240" cy="1097280"/>
                <wp:effectExtent l="6985" t="7620" r="6350" b="952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097280"/>
                        </a:xfrm>
                        <a:prstGeom prst="rect">
                          <a:avLst/>
                        </a:prstGeom>
                        <a:solidFill>
                          <a:srgbClr val="99CCFF"/>
                        </a:solidFill>
                        <a:ln w="9525">
                          <a:solidFill>
                            <a:srgbClr val="80808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i/>
                                <w:sz w:val="24"/>
                              </w:rPr>
                            </w:pPr>
                            <w:r>
                              <w:rPr>
                                <w:i/>
                                <w:sz w:val="24"/>
                              </w:rPr>
                              <w:t xml:space="preserve">Таиланд </w:t>
                            </w:r>
                          </w:p>
                          <w:p w:rsidR="00FF5B7B" w:rsidRDefault="00FF5B7B" w:rsidP="00FF5B7B">
                            <w:pPr>
                              <w:jc w:val="center"/>
                              <w:rPr>
                                <w:i/>
                                <w:sz w:val="24"/>
                              </w:rPr>
                            </w:pPr>
                          </w:p>
                          <w:p w:rsidR="00FF5B7B" w:rsidRDefault="00FF5B7B" w:rsidP="00FF5B7B">
                            <w:pPr>
                              <w:jc w:val="center"/>
                              <w:rPr>
                                <w:sz w:val="24"/>
                              </w:rPr>
                            </w:pPr>
                            <w:r>
                              <w:rPr>
                                <w:sz w:val="24"/>
                              </w:rPr>
                              <w:t xml:space="preserve">Дизел двигателлари Штампланган деталлар Электр ускуналар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7" style="position:absolute;left:0;text-align:left;margin-left:-5.85pt;margin-top:2.1pt;width:151.2pt;height:8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" o:allowincell="f" fillcolor="#9cf" strokecolor="gray">
                <v:textbox inset="0,0,0,0">
                  <w:txbxContent>
                    <w:p w:rsidR="00FF5B7B" w:rsidRDefault="00FF5B7B" w:rsidP="00FF5B7B">
                      <w:pPr>
                        <w:jc w:val="center"/>
                        <w:rPr>
                          <w:i/>
                          <w:sz w:val="24"/>
                        </w:rPr>
                      </w:pPr>
                      <w:r>
                        <w:rPr>
                          <w:i/>
                          <w:sz w:val="24"/>
                        </w:rPr>
                        <w:t xml:space="preserve">Таиланд </w:t>
                      </w:r>
                    </w:p>
                    <w:p w:rsidR="00FF5B7B" w:rsidRDefault="00FF5B7B" w:rsidP="00FF5B7B">
                      <w:pPr>
                        <w:jc w:val="center"/>
                        <w:rPr>
                          <w:i/>
                          <w:sz w:val="24"/>
                        </w:rPr>
                      </w:pPr>
                    </w:p>
                    <w:p w:rsidR="00FF5B7B" w:rsidRDefault="00FF5B7B" w:rsidP="00FF5B7B">
                      <w:pPr>
                        <w:jc w:val="center"/>
                        <w:rPr>
                          <w:sz w:val="24"/>
                        </w:rPr>
                      </w:pPr>
                      <w:r>
                        <w:rPr>
                          <w:sz w:val="24"/>
                        </w:rPr>
                        <w:t xml:space="preserve">Дизел двигателлари Штампланган деталлар Электр ускуналар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60288" behindDoc="0" locked="0" layoutInCell="0" allowOverlap="1">
                <wp:simplePos x="0" y="0"/>
                <wp:positionH relativeFrom="column">
                  <wp:posOffset>2394585</wp:posOffset>
                </wp:positionH>
                <wp:positionV relativeFrom="paragraph">
                  <wp:posOffset>26670</wp:posOffset>
                </wp:positionV>
                <wp:extent cx="1737360" cy="365760"/>
                <wp:effectExtent l="8890" t="7620" r="6350" b="762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360" cy="36576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 xml:space="preserve">Электр ускуналар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8" style="position:absolute;left:0;text-align:left;margin-left:188.55pt;margin-top:2.1pt;width:136.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" o:allowincell="f" fillcolor="#9cf">
                <v:textbox inset="0,0,0,0">
                  <w:txbxContent>
                    <w:p w:rsidR="00FF5B7B" w:rsidRDefault="00FF5B7B" w:rsidP="00FF5B7B">
                      <w:pPr>
                        <w:jc w:val="center"/>
                        <w:rPr>
                          <w:sz w:val="24"/>
                        </w:rPr>
                      </w:pPr>
                      <w:r>
                        <w:rPr>
                          <w:sz w:val="24"/>
                        </w:rPr>
                        <w:t xml:space="preserve">Электр ускуналар </w:t>
                      </w:r>
                    </w:p>
                  </w:txbxContent>
                </v:textbox>
              </v:rect>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76672" behindDoc="0" locked="0" layoutInCell="0" allowOverlap="1">
                <wp:simplePos x="0" y="0"/>
                <wp:positionH relativeFrom="column">
                  <wp:posOffset>4131945</wp:posOffset>
                </wp:positionH>
                <wp:positionV relativeFrom="paragraph">
                  <wp:posOffset>5080</wp:posOffset>
                </wp:positionV>
                <wp:extent cx="640080" cy="0"/>
                <wp:effectExtent l="12700" t="13335" r="13970" b="571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35pt,.4pt" to="375.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" o:allowincell="f"/>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1312" behindDoc="0" locked="0" layoutInCell="0" allowOverlap="1">
                <wp:simplePos x="0" y="0"/>
                <wp:positionH relativeFrom="column">
                  <wp:posOffset>2668905</wp:posOffset>
                </wp:positionH>
                <wp:positionV relativeFrom="paragraph">
                  <wp:posOffset>166370</wp:posOffset>
                </wp:positionV>
                <wp:extent cx="1188720" cy="365760"/>
                <wp:effectExtent l="6985" t="11430" r="13970" b="1333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36576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 xml:space="preserve">Трансмиссиялар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9" style="position:absolute;left:0;text-align:left;margin-left:210.15pt;margin-top:13.1pt;width:93.6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" o:allowincell="f" fillcolor="#9cf">
                <v:textbox inset="0,0,0,0">
                  <w:txbxContent>
                    <w:p w:rsidR="00FF5B7B" w:rsidRDefault="00FF5B7B" w:rsidP="00FF5B7B">
                      <w:pPr>
                        <w:jc w:val="center"/>
                        <w:rPr>
                          <w:sz w:val="24"/>
                        </w:rPr>
                      </w:pPr>
                      <w:r>
                        <w:rPr>
                          <w:sz w:val="24"/>
                        </w:rPr>
                        <w:t xml:space="preserve">Трансмиссиялар </w:t>
                      </w:r>
                    </w:p>
                  </w:txbxContent>
                </v:textbox>
              </v:rect>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98176" behindDoc="0" locked="0" layoutInCell="0" allowOverlap="1">
                <wp:simplePos x="0" y="0"/>
                <wp:positionH relativeFrom="column">
                  <wp:posOffset>5046345</wp:posOffset>
                </wp:positionH>
                <wp:positionV relativeFrom="paragraph">
                  <wp:posOffset>144780</wp:posOffset>
                </wp:positionV>
                <wp:extent cx="0" cy="1097280"/>
                <wp:effectExtent l="12700" t="8255" r="6350" b="889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72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35pt,11.4pt" to="397.35pt,9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" o:allowincell="f"/>
            </w:pict>
          </mc:Fallback>
        </mc:AlternateContent>
      </w:r>
      <w:r>
        <w:rPr>
          <w:rFonts w:ascii="Bodo_uzb" w:hAnsi="Bodo_uzb"/>
          <w:noProof/>
          <w:sz w:val="24"/>
          <w:lang w:val="en-US"/>
        </w:rPr>
        <mc:AlternateContent>
          <mc:Choice Requires="wps">
            <w:drawing>
              <wp:anchor distT="0" distB="0" distL="114300" distR="114300" simplePos="0" relativeHeight="251685888" behindDoc="0" locked="0" layoutInCell="0" allowOverlap="1">
                <wp:simplePos x="0" y="0"/>
                <wp:positionH relativeFrom="column">
                  <wp:posOffset>3583305</wp:posOffset>
                </wp:positionH>
                <wp:positionV relativeFrom="paragraph">
                  <wp:posOffset>144780</wp:posOffset>
                </wp:positionV>
                <wp:extent cx="1188720" cy="457200"/>
                <wp:effectExtent l="6985" t="8255" r="13970" b="1079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872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15pt,11.4pt" to="375.7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" o:allowincell="f"/>
            </w:pict>
          </mc:Fallback>
        </mc:AlternateContent>
      </w:r>
      <w:r>
        <w:rPr>
          <w:rFonts w:ascii="Bodo_uzb" w:hAnsi="Bodo_uzb"/>
          <w:noProof/>
          <w:sz w:val="24"/>
          <w:lang w:val="en-US"/>
        </w:rPr>
        <mc:AlternateContent>
          <mc:Choice Requires="wps">
            <w:drawing>
              <wp:anchor distT="0" distB="0" distL="114300" distR="114300" simplePos="0" relativeHeight="251684864" behindDoc="0" locked="0" layoutInCell="0" allowOverlap="1">
                <wp:simplePos x="0" y="0"/>
                <wp:positionH relativeFrom="column">
                  <wp:posOffset>4314825</wp:posOffset>
                </wp:positionH>
                <wp:positionV relativeFrom="paragraph">
                  <wp:posOffset>144780</wp:posOffset>
                </wp:positionV>
                <wp:extent cx="548640" cy="548640"/>
                <wp:effectExtent l="5080" t="8255" r="8255" b="508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5486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75pt,11.4pt" to="382.9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" o:allowincell="f"/>
            </w:pict>
          </mc:Fallback>
        </mc:AlternateContent>
      </w:r>
      <w:r>
        <w:rPr>
          <w:rFonts w:ascii="Bodo_uzb" w:hAnsi="Bodo_uzb"/>
          <w:noProof/>
          <w:sz w:val="24"/>
          <w:lang w:val="en-US"/>
        </w:rPr>
        <mc:AlternateContent>
          <mc:Choice Requires="wps">
            <w:drawing>
              <wp:anchor distT="0" distB="0" distL="114300" distR="114300" simplePos="0" relativeHeight="251677696" behindDoc="0" locked="0" layoutInCell="0" allowOverlap="1">
                <wp:simplePos x="0" y="0"/>
                <wp:positionH relativeFrom="column">
                  <wp:posOffset>1845945</wp:posOffset>
                </wp:positionH>
                <wp:positionV relativeFrom="paragraph">
                  <wp:posOffset>53340</wp:posOffset>
                </wp:positionV>
                <wp:extent cx="822960" cy="0"/>
                <wp:effectExtent l="12700" t="12065" r="12065" b="698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29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4.2pt" to="210.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" o:allowincell="f"/>
            </w:pict>
          </mc:Fallback>
        </mc:AlternateContent>
      </w:r>
      <w:r>
        <w:rPr>
          <w:rFonts w:ascii="Bodo_uzb" w:hAnsi="Bodo_uzb"/>
          <w:noProof/>
          <w:sz w:val="24"/>
          <w:lang w:val="en-US"/>
        </w:rPr>
        <mc:AlternateContent>
          <mc:Choice Requires="wps">
            <w:drawing>
              <wp:anchor distT="0" distB="0" distL="114300" distR="114300" simplePos="0" relativeHeight="251678720" behindDoc="0" locked="0" layoutInCell="0" allowOverlap="1">
                <wp:simplePos x="0" y="0"/>
                <wp:positionH relativeFrom="column">
                  <wp:posOffset>3857625</wp:posOffset>
                </wp:positionH>
                <wp:positionV relativeFrom="paragraph">
                  <wp:posOffset>53340</wp:posOffset>
                </wp:positionV>
                <wp:extent cx="914400" cy="0"/>
                <wp:effectExtent l="5080" t="12065" r="13970" b="698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75pt,4.2pt" to="375.7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" o:allowincell="f"/>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7456" behindDoc="0" locked="0" layoutInCell="0" allowOverlap="1">
                <wp:simplePos x="0" y="0"/>
                <wp:positionH relativeFrom="column">
                  <wp:posOffset>5137785</wp:posOffset>
                </wp:positionH>
                <wp:positionV relativeFrom="paragraph">
                  <wp:posOffset>123190</wp:posOffset>
                </wp:positionV>
                <wp:extent cx="1097280" cy="365760"/>
                <wp:effectExtent l="8890" t="13970" r="8255" b="1079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36576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 xml:space="preserve">Трансмиссиялар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30" style="position:absolute;left:0;text-align:left;margin-left:404.55pt;margin-top:9.7pt;width:86.4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" o:allowincell="f" fillcolor="#9cf">
                <v:textbox inset="0,0,0,0">
                  <w:txbxContent>
                    <w:p w:rsidR="00FF5B7B" w:rsidRDefault="00FF5B7B" w:rsidP="00FF5B7B">
                      <w:pPr>
                        <w:jc w:val="center"/>
                        <w:rPr>
                          <w:sz w:val="24"/>
                        </w:rPr>
                      </w:pPr>
                      <w:r>
                        <w:rPr>
                          <w:sz w:val="24"/>
                        </w:rPr>
                        <w:t xml:space="preserve">Трансмиссиялар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79744" behindDoc="0" locked="0" layoutInCell="0" allowOverlap="1">
                <wp:simplePos x="0" y="0"/>
                <wp:positionH relativeFrom="column">
                  <wp:posOffset>1845945</wp:posOffset>
                </wp:positionH>
                <wp:positionV relativeFrom="paragraph">
                  <wp:posOffset>31750</wp:posOffset>
                </wp:positionV>
                <wp:extent cx="1828800" cy="548640"/>
                <wp:effectExtent l="12700" t="8255" r="6350" b="508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5486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2.5pt" to="289.35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" o:allowincell="f"/>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88960" behindDoc="0" locked="0" layoutInCell="0" allowOverlap="1">
                <wp:simplePos x="0" y="0"/>
                <wp:positionH relativeFrom="column">
                  <wp:posOffset>291465</wp:posOffset>
                </wp:positionH>
                <wp:positionV relativeFrom="paragraph">
                  <wp:posOffset>101600</wp:posOffset>
                </wp:positionV>
                <wp:extent cx="0" cy="274320"/>
                <wp:effectExtent l="10795" t="10160" r="8255" b="1079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8pt" to="22.9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" o:allowincell="f"/>
            </w:pict>
          </mc:Fallback>
        </mc:AlternateContent>
      </w:r>
      <w:r>
        <w:rPr>
          <w:rFonts w:ascii="Bodo_uzb" w:hAnsi="Bodo_uzb"/>
          <w:noProof/>
          <w:sz w:val="24"/>
          <w:lang w:val="en-US"/>
        </w:rPr>
        <mc:AlternateContent>
          <mc:Choice Requires="wps">
            <w:drawing>
              <wp:anchor distT="0" distB="0" distL="114300" distR="114300" simplePos="0" relativeHeight="251687936" behindDoc="0" locked="0" layoutInCell="0" allowOverlap="1">
                <wp:simplePos x="0" y="0"/>
                <wp:positionH relativeFrom="column">
                  <wp:posOffset>1297305</wp:posOffset>
                </wp:positionH>
                <wp:positionV relativeFrom="paragraph">
                  <wp:posOffset>101600</wp:posOffset>
                </wp:positionV>
                <wp:extent cx="0" cy="365760"/>
                <wp:effectExtent l="6985" t="10160" r="12065" b="508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15pt,8pt" to="102.1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" o:allowincell="f"/>
            </w:pict>
          </mc:Fallback>
        </mc:AlternateContent>
      </w:r>
      <w:r>
        <w:rPr>
          <w:rFonts w:ascii="Bodo_uzb" w:hAnsi="Bodo_uzb"/>
          <w:noProof/>
          <w:sz w:val="24"/>
          <w:lang w:val="en-US"/>
        </w:rPr>
        <mc:AlternateContent>
          <mc:Choice Requires="wps">
            <w:drawing>
              <wp:anchor distT="0" distB="0" distL="114300" distR="114300" simplePos="0" relativeHeight="251686912" behindDoc="0" locked="0" layoutInCell="0" allowOverlap="1">
                <wp:simplePos x="0" y="0"/>
                <wp:positionH relativeFrom="column">
                  <wp:posOffset>3583305</wp:posOffset>
                </wp:positionH>
                <wp:positionV relativeFrom="paragraph">
                  <wp:posOffset>193040</wp:posOffset>
                </wp:positionV>
                <wp:extent cx="0" cy="1097280"/>
                <wp:effectExtent l="6985" t="6350" r="12065" b="1079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72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15pt,15.2pt" to="282.15pt,10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" o:allowincell="f"/>
            </w:pict>
          </mc:Fallback>
        </mc:AlternateContent>
      </w:r>
      <w:r>
        <w:rPr>
          <w:rFonts w:ascii="Bodo_uzb" w:hAnsi="Bodo_uzb"/>
          <w:noProof/>
          <w:sz w:val="24"/>
          <w:lang w:val="en-US"/>
        </w:rPr>
        <mc:AlternateContent>
          <mc:Choice Requires="wps">
            <w:drawing>
              <wp:anchor distT="0" distB="0" distL="114300" distR="114300" simplePos="0" relativeHeight="251683840" behindDoc="0" locked="0" layoutInCell="0" allowOverlap="1">
                <wp:simplePos x="0" y="0"/>
                <wp:positionH relativeFrom="column">
                  <wp:posOffset>1845945</wp:posOffset>
                </wp:positionH>
                <wp:positionV relativeFrom="paragraph">
                  <wp:posOffset>10160</wp:posOffset>
                </wp:positionV>
                <wp:extent cx="914400" cy="365760"/>
                <wp:effectExtent l="12700" t="13970" r="6350" b="1079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3657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8pt" to="217.3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" o:allowincell="f"/>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700224" behindDoc="0" locked="0" layoutInCell="0" allowOverlap="1">
                <wp:simplePos x="0" y="0"/>
                <wp:positionH relativeFrom="column">
                  <wp:posOffset>6143625</wp:posOffset>
                </wp:positionH>
                <wp:positionV relativeFrom="paragraph">
                  <wp:posOffset>80010</wp:posOffset>
                </wp:positionV>
                <wp:extent cx="0" cy="2103120"/>
                <wp:effectExtent l="5080" t="6350" r="13970" b="508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31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75pt,6.3pt" to="483.75pt,1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" o:allowincell="f"/>
            </w:pict>
          </mc:Fallback>
        </mc:AlternateContent>
      </w:r>
      <w:r>
        <w:rPr>
          <w:rFonts w:ascii="Bodo_uzb" w:hAnsi="Bodo_uzb"/>
          <w:noProof/>
          <w:sz w:val="24"/>
          <w:lang w:val="en-US"/>
        </w:rPr>
        <mc:AlternateContent>
          <mc:Choice Requires="wps">
            <w:drawing>
              <wp:anchor distT="0" distB="0" distL="114300" distR="114300" simplePos="0" relativeHeight="251680768" behindDoc="0" locked="0" layoutInCell="0" allowOverlap="1">
                <wp:simplePos x="0" y="0"/>
                <wp:positionH relativeFrom="column">
                  <wp:posOffset>3674745</wp:posOffset>
                </wp:positionH>
                <wp:positionV relativeFrom="paragraph">
                  <wp:posOffset>171450</wp:posOffset>
                </wp:positionV>
                <wp:extent cx="0" cy="731520"/>
                <wp:effectExtent l="12700" t="12065" r="6350" b="889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15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13.5pt" to="289.35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" o:allowincell="f"/>
            </w:pict>
          </mc:Fallback>
        </mc:AlternateContent>
      </w:r>
      <w:r>
        <w:rPr>
          <w:rFonts w:ascii="Bodo_uzb" w:hAnsi="Bodo_uzb"/>
          <w:noProof/>
          <w:sz w:val="24"/>
          <w:lang w:val="en-US"/>
        </w:rPr>
        <mc:AlternateContent>
          <mc:Choice Requires="wps">
            <w:drawing>
              <wp:anchor distT="0" distB="0" distL="114300" distR="114300" simplePos="0" relativeHeight="251666432" behindDoc="0" locked="0" layoutInCell="0" allowOverlap="1">
                <wp:simplePos x="0" y="0"/>
                <wp:positionH relativeFrom="column">
                  <wp:posOffset>3766185</wp:posOffset>
                </wp:positionH>
                <wp:positionV relativeFrom="paragraph">
                  <wp:posOffset>80010</wp:posOffset>
                </wp:positionV>
                <wp:extent cx="1097280" cy="640080"/>
                <wp:effectExtent l="8890" t="6350" r="8255" b="1079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64008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 xml:space="preserve">Рул деталлар  Электр ускуналар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1" style="position:absolute;left:0;text-align:left;margin-left:296.55pt;margin-top:6.3pt;width:86.4pt;height:5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" o:allowincell="f" fillcolor="#9cf">
                <v:textbox inset="0,0,0,0">
                  <w:txbxContent>
                    <w:p w:rsidR="00FF5B7B" w:rsidRDefault="00FF5B7B" w:rsidP="00FF5B7B">
                      <w:pPr>
                        <w:jc w:val="center"/>
                        <w:rPr>
                          <w:sz w:val="24"/>
                        </w:rPr>
                      </w:pPr>
                      <w:r>
                        <w:rPr>
                          <w:sz w:val="24"/>
                        </w:rPr>
                        <w:t xml:space="preserve">Рул деталлар  Электр ускуналар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65408" behindDoc="0" locked="0" layoutInCell="0" allowOverlap="1">
                <wp:simplePos x="0" y="0"/>
                <wp:positionH relativeFrom="column">
                  <wp:posOffset>2486025</wp:posOffset>
                </wp:positionH>
                <wp:positionV relativeFrom="paragraph">
                  <wp:posOffset>171450</wp:posOffset>
                </wp:positionV>
                <wp:extent cx="1005840" cy="548640"/>
                <wp:effectExtent l="5080" t="12065" r="8255" b="1079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54864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 xml:space="preserve">Штампланган деталлар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32" style="position:absolute;left:0;text-align:left;margin-left:195.75pt;margin-top:13.5pt;width:79.2pt;height:43.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" o:allowincell="f" fillcolor="#9cf">
                <v:textbox inset="0,0,0,0">
                  <w:txbxContent>
                    <w:p w:rsidR="00FF5B7B" w:rsidRDefault="00FF5B7B" w:rsidP="00FF5B7B">
                      <w:pPr>
                        <w:jc w:val="center"/>
                        <w:rPr>
                          <w:sz w:val="24"/>
                        </w:rPr>
                      </w:pPr>
                      <w:r>
                        <w:rPr>
                          <w:sz w:val="24"/>
                        </w:rPr>
                        <w:t xml:space="preserve">Штампланган деталлар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63360" behindDoc="0" locked="0" layoutInCell="0" allowOverlap="1">
                <wp:simplePos x="0" y="0"/>
                <wp:positionH relativeFrom="column">
                  <wp:posOffset>-74295</wp:posOffset>
                </wp:positionH>
                <wp:positionV relativeFrom="paragraph">
                  <wp:posOffset>171450</wp:posOffset>
                </wp:positionV>
                <wp:extent cx="731520" cy="548640"/>
                <wp:effectExtent l="6985" t="12065" r="13970" b="1079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54864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 xml:space="preserve">Рул деталлари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3" style="position:absolute;left:0;text-align:left;margin-left:-5.85pt;margin-top:13.5pt;width:57.6pt;height:4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" o:allowincell="f" fillcolor="#9cf">
                <v:textbox inset="0,0,0,0">
                  <w:txbxContent>
                    <w:p w:rsidR="00FF5B7B" w:rsidRDefault="00FF5B7B" w:rsidP="00FF5B7B">
                      <w:pPr>
                        <w:jc w:val="center"/>
                        <w:rPr>
                          <w:sz w:val="24"/>
                        </w:rPr>
                      </w:pPr>
                      <w:r>
                        <w:rPr>
                          <w:sz w:val="24"/>
                        </w:rPr>
                        <w:t xml:space="preserve">Рул деталлари </w:t>
                      </w:r>
                    </w:p>
                  </w:txbxContent>
                </v:textbox>
              </v:rect>
            </w:pict>
          </mc:Fallback>
        </mc:AlternateContent>
      </w:r>
    </w:p>
    <w:p w:rsidR="00FF5B7B" w:rsidRDefault="00FF5B7B" w:rsidP="00FF5B7B">
      <w:pPr>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4384" behindDoc="0" locked="0" layoutInCell="0" allowOverlap="1">
                <wp:simplePos x="0" y="0"/>
                <wp:positionH relativeFrom="column">
                  <wp:posOffset>748665</wp:posOffset>
                </wp:positionH>
                <wp:positionV relativeFrom="paragraph">
                  <wp:posOffset>58420</wp:posOffset>
                </wp:positionV>
                <wp:extent cx="1645920" cy="914400"/>
                <wp:effectExtent l="10795" t="12065" r="10160" b="698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91440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pPr>
                            <w:r>
                              <w:rPr>
                                <w:sz w:val="24"/>
                              </w:rPr>
                              <w:t>Дизел двигателлари Штампланган деталлар Электр ускуналар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34" style="position:absolute;left:0;text-align:left;margin-left:58.95pt;margin-top:4.6pt;width:129.6pt;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" o:allowincell="f" fillcolor="#9cf">
                <v:textbox inset="0,0,0,0">
                  <w:txbxContent>
                    <w:p w:rsidR="00FF5B7B" w:rsidRDefault="00FF5B7B" w:rsidP="00FF5B7B">
                      <w:pPr>
                        <w:jc w:val="center"/>
                      </w:pPr>
                      <w:r>
                        <w:rPr>
                          <w:sz w:val="24"/>
                        </w:rPr>
                        <w:t>Дизел двигателлари Штампланган деталлар Электр ускуналар</w:t>
                      </w:r>
                    </w:p>
                  </w:txbxContent>
                </v:textbox>
              </v:rect>
            </w:pict>
          </mc:Fallback>
        </mc:AlternateContent>
      </w:r>
    </w:p>
    <w:p w:rsidR="00FF5B7B" w:rsidRDefault="00FF5B7B" w:rsidP="00FF5B7B">
      <w:pPr>
        <w:ind w:left="40" w:firstLine="680"/>
        <w:jc w:val="both"/>
        <w:rPr>
          <w:rFonts w:ascii="Bodo_uzb" w:hAnsi="Bodo_uzb"/>
          <w:sz w:val="24"/>
        </w:rPr>
      </w:pP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70528" behindDoc="0" locked="0" layoutInCell="0" allowOverlap="1">
                <wp:simplePos x="0" y="0"/>
                <wp:positionH relativeFrom="column">
                  <wp:posOffset>4954905</wp:posOffset>
                </wp:positionH>
                <wp:positionV relativeFrom="paragraph">
                  <wp:posOffset>15240</wp:posOffset>
                </wp:positionV>
                <wp:extent cx="1005840" cy="914400"/>
                <wp:effectExtent l="6985" t="5080" r="6350" b="1397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91440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pPr>
                            <w:r>
                              <w:rPr>
                                <w:sz w:val="24"/>
                              </w:rPr>
                              <w:t>Двигателлар Штампланган деталлар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5" style="position:absolute;left:0;text-align:left;margin-left:390.15pt;margin-top:1.2pt;width:79.2pt;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" o:allowincell="f" fillcolor="#9cf">
                <v:textbox inset="0,0,0,0">
                  <w:txbxContent>
                    <w:p w:rsidR="00FF5B7B" w:rsidRDefault="00FF5B7B" w:rsidP="00FF5B7B">
                      <w:pPr>
                        <w:jc w:val="center"/>
                      </w:pPr>
                      <w:r>
                        <w:rPr>
                          <w:sz w:val="24"/>
                        </w:rPr>
                        <w:t>Двигателлар Штампланган деталлар</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94080" behindDoc="0" locked="0" layoutInCell="0" allowOverlap="1">
                <wp:simplePos x="0" y="0"/>
                <wp:positionH relativeFrom="column">
                  <wp:posOffset>3949065</wp:posOffset>
                </wp:positionH>
                <wp:positionV relativeFrom="paragraph">
                  <wp:posOffset>106680</wp:posOffset>
                </wp:positionV>
                <wp:extent cx="0" cy="914400"/>
                <wp:effectExtent l="10795" t="10795" r="8255" b="825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95pt,8.4pt" to="310.95pt,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" o:allowincell="f"/>
            </w:pict>
          </mc:Fallback>
        </mc:AlternateContent>
      </w:r>
      <w:r>
        <w:rPr>
          <w:rFonts w:ascii="Bodo_uzb" w:hAnsi="Bodo_uzb"/>
          <w:noProof/>
          <w:sz w:val="24"/>
          <w:lang w:val="en-US"/>
        </w:rPr>
        <mc:AlternateContent>
          <mc:Choice Requires="wps">
            <w:drawing>
              <wp:anchor distT="0" distB="0" distL="114300" distR="114300" simplePos="0" relativeHeight="251692032" behindDoc="0" locked="0" layoutInCell="0" allowOverlap="1">
                <wp:simplePos x="0" y="0"/>
                <wp:positionH relativeFrom="column">
                  <wp:posOffset>2577465</wp:posOffset>
                </wp:positionH>
                <wp:positionV relativeFrom="paragraph">
                  <wp:posOffset>106680</wp:posOffset>
                </wp:positionV>
                <wp:extent cx="0" cy="914400"/>
                <wp:effectExtent l="10795" t="10795" r="8255" b="825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95pt,8.4pt" to="202.95pt,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" o:allowincell="f"/>
            </w:pict>
          </mc:Fallback>
        </mc:AlternateContent>
      </w:r>
      <w:r>
        <w:rPr>
          <w:rFonts w:ascii="Bodo_uzb" w:hAnsi="Bodo_uzb"/>
          <w:noProof/>
          <w:sz w:val="24"/>
          <w:lang w:val="en-US"/>
        </w:rPr>
        <mc:AlternateContent>
          <mc:Choice Requires="wps">
            <w:drawing>
              <wp:anchor distT="0" distB="0" distL="114300" distR="114300" simplePos="0" relativeHeight="251691008" behindDoc="0" locked="0" layoutInCell="0" allowOverlap="1">
                <wp:simplePos x="0" y="0"/>
                <wp:positionH relativeFrom="column">
                  <wp:posOffset>291465</wp:posOffset>
                </wp:positionH>
                <wp:positionV relativeFrom="paragraph">
                  <wp:posOffset>106680</wp:posOffset>
                </wp:positionV>
                <wp:extent cx="0" cy="1463040"/>
                <wp:effectExtent l="10795" t="10795" r="8255" b="1206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30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8.4pt" to="22.95pt,1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" o:allowincell="f"/>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82816" behindDoc="0" locked="0" layoutInCell="0" allowOverlap="1">
                <wp:simplePos x="0" y="0"/>
                <wp:positionH relativeFrom="column">
                  <wp:posOffset>4406265</wp:posOffset>
                </wp:positionH>
                <wp:positionV relativeFrom="paragraph">
                  <wp:posOffset>85090</wp:posOffset>
                </wp:positionV>
                <wp:extent cx="182880" cy="182880"/>
                <wp:effectExtent l="10795" t="6985" r="6350" b="1016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95pt,6.7pt" to="361.3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" o:allowincell="f"/>
            </w:pict>
          </mc:Fallback>
        </mc:AlternateContent>
      </w:r>
      <w:r>
        <w:rPr>
          <w:rFonts w:ascii="Bodo_uzb" w:hAnsi="Bodo_uzb"/>
          <w:noProof/>
          <w:sz w:val="24"/>
          <w:lang w:val="en-US"/>
        </w:rPr>
        <mc:AlternateContent>
          <mc:Choice Requires="wps">
            <w:drawing>
              <wp:anchor distT="0" distB="0" distL="114300" distR="114300" simplePos="0" relativeHeight="251681792" behindDoc="0" locked="0" layoutInCell="0" allowOverlap="1">
                <wp:simplePos x="0" y="0"/>
                <wp:positionH relativeFrom="column">
                  <wp:posOffset>3674745</wp:posOffset>
                </wp:positionH>
                <wp:positionV relativeFrom="paragraph">
                  <wp:posOffset>85090</wp:posOffset>
                </wp:positionV>
                <wp:extent cx="731520" cy="0"/>
                <wp:effectExtent l="12700" t="6985" r="8255" b="1206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6.7pt" to="346.9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" o:allowincell="f"/>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89984" behindDoc="0" locked="0" layoutInCell="0" allowOverlap="1">
                <wp:simplePos x="0" y="0"/>
                <wp:positionH relativeFrom="column">
                  <wp:posOffset>1297305</wp:posOffset>
                </wp:positionH>
                <wp:positionV relativeFrom="paragraph">
                  <wp:posOffset>154940</wp:posOffset>
                </wp:positionV>
                <wp:extent cx="0" cy="1005840"/>
                <wp:effectExtent l="6985" t="8890" r="12065" b="1397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15pt,12.2pt" to="102.15pt,9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" o:allowincell="f"/>
            </w:pict>
          </mc:Fallback>
        </mc:AlternateContent>
      </w:r>
      <w:r>
        <w:rPr>
          <w:rFonts w:ascii="Bodo_uzb" w:hAnsi="Bodo_uzb"/>
          <w:noProof/>
          <w:sz w:val="24"/>
          <w:lang w:val="en-US"/>
        </w:rPr>
        <mc:AlternateContent>
          <mc:Choice Requires="wps">
            <w:drawing>
              <wp:anchor distT="0" distB="0" distL="114300" distR="114300" simplePos="0" relativeHeight="251675648" behindDoc="0" locked="0" layoutInCell="0" allowOverlap="1">
                <wp:simplePos x="0" y="0"/>
                <wp:positionH relativeFrom="column">
                  <wp:posOffset>1845945</wp:posOffset>
                </wp:positionH>
                <wp:positionV relativeFrom="paragraph">
                  <wp:posOffset>-2039620</wp:posOffset>
                </wp:positionV>
                <wp:extent cx="548640" cy="0"/>
                <wp:effectExtent l="12700" t="5080" r="10160" b="1397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60.6pt" to="188.55pt,-1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" o:allowincell="f"/>
            </w:pict>
          </mc:Fallback>
        </mc:AlternateContent>
      </w:r>
      <w:r>
        <w:rPr>
          <w:rFonts w:ascii="Bodo_uzb" w:hAnsi="Bodo_uzb"/>
          <w:noProof/>
          <w:sz w:val="24"/>
          <w:lang w:val="en-US"/>
        </w:rPr>
        <mc:AlternateContent>
          <mc:Choice Requires="wps">
            <w:drawing>
              <wp:anchor distT="0" distB="0" distL="114300" distR="114300" simplePos="0" relativeHeight="251669504" behindDoc="0" locked="0" layoutInCell="0" allowOverlap="1">
                <wp:simplePos x="0" y="0"/>
                <wp:positionH relativeFrom="column">
                  <wp:posOffset>4040505</wp:posOffset>
                </wp:positionH>
                <wp:positionV relativeFrom="paragraph">
                  <wp:posOffset>63500</wp:posOffset>
                </wp:positionV>
                <wp:extent cx="822960" cy="731520"/>
                <wp:effectExtent l="6985" t="12700" r="8255" b="82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73152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Штамплан-</w:t>
                            </w:r>
                          </w:p>
                          <w:p w:rsidR="00FF5B7B" w:rsidRDefault="00FF5B7B" w:rsidP="00FF5B7B">
                            <w:pPr>
                              <w:jc w:val="center"/>
                              <w:rPr>
                                <w:sz w:val="24"/>
                              </w:rPr>
                            </w:pPr>
                            <w:r>
                              <w:rPr>
                                <w:sz w:val="24"/>
                              </w:rPr>
                              <w:t xml:space="preserve">ган деталлар </w:t>
                            </w:r>
                          </w:p>
                          <w:p w:rsidR="00FF5B7B" w:rsidRDefault="00FF5B7B" w:rsidP="00FF5B7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6" style="position:absolute;left:0;text-align:left;margin-left:318.15pt;margin-top:5pt;width:64.8pt;height:5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" o:allowincell="f" fillcolor="#9cf">
                <v:textbox inset="0,0,0,0">
                  <w:txbxContent>
                    <w:p w:rsidR="00FF5B7B" w:rsidRDefault="00FF5B7B" w:rsidP="00FF5B7B">
                      <w:pPr>
                        <w:jc w:val="center"/>
                        <w:rPr>
                          <w:sz w:val="24"/>
                        </w:rPr>
                      </w:pPr>
                      <w:r>
                        <w:rPr>
                          <w:sz w:val="24"/>
                        </w:rPr>
                        <w:t>Штамплан-</w:t>
                      </w:r>
                    </w:p>
                    <w:p w:rsidR="00FF5B7B" w:rsidRDefault="00FF5B7B" w:rsidP="00FF5B7B">
                      <w:pPr>
                        <w:jc w:val="center"/>
                        <w:rPr>
                          <w:sz w:val="24"/>
                        </w:rPr>
                      </w:pPr>
                      <w:r>
                        <w:rPr>
                          <w:sz w:val="24"/>
                        </w:rPr>
                        <w:t xml:space="preserve">ган деталлар </w:t>
                      </w:r>
                    </w:p>
                    <w:p w:rsidR="00FF5B7B" w:rsidRDefault="00FF5B7B" w:rsidP="00FF5B7B"/>
                  </w:txbxContent>
                </v:textbox>
              </v:rect>
            </w:pict>
          </mc:Fallback>
        </mc:AlternateContent>
      </w:r>
      <w:r>
        <w:rPr>
          <w:rFonts w:ascii="Bodo_uzb" w:hAnsi="Bodo_uzb"/>
          <w:noProof/>
          <w:sz w:val="24"/>
          <w:lang w:val="en-US"/>
        </w:rPr>
        <mc:AlternateContent>
          <mc:Choice Requires="wps">
            <w:drawing>
              <wp:anchor distT="0" distB="0" distL="114300" distR="114300" simplePos="0" relativeHeight="251668480" behindDoc="0" locked="0" layoutInCell="0" allowOverlap="1">
                <wp:simplePos x="0" y="0"/>
                <wp:positionH relativeFrom="column">
                  <wp:posOffset>2760345</wp:posOffset>
                </wp:positionH>
                <wp:positionV relativeFrom="paragraph">
                  <wp:posOffset>63500</wp:posOffset>
                </wp:positionV>
                <wp:extent cx="1097280" cy="365760"/>
                <wp:effectExtent l="12700" t="12700" r="13970" b="1206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36576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 xml:space="preserve">Трансмиссиялар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7" style="position:absolute;left:0;text-align:left;margin-left:217.35pt;margin-top: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" o:allowincell="f" fillcolor="#9cf">
                <v:textbox inset="0,0,0,0">
                  <w:txbxContent>
                    <w:p w:rsidR="00FF5B7B" w:rsidRDefault="00FF5B7B" w:rsidP="00FF5B7B">
                      <w:pPr>
                        <w:jc w:val="center"/>
                        <w:rPr>
                          <w:sz w:val="24"/>
                        </w:rPr>
                      </w:pPr>
                      <w:r>
                        <w:rPr>
                          <w:sz w:val="24"/>
                        </w:rPr>
                        <w:t xml:space="preserve">Трансмиссиялар </w:t>
                      </w:r>
                    </w:p>
                  </w:txbxContent>
                </v:textbox>
              </v:rect>
            </w:pict>
          </mc:Fallback>
        </mc:AlternateContent>
      </w:r>
    </w:p>
    <w:p w:rsidR="00FF5B7B" w:rsidRDefault="00FF5B7B" w:rsidP="00FF5B7B">
      <w:pPr>
        <w:ind w:left="40" w:firstLine="680"/>
        <w:jc w:val="both"/>
        <w:rPr>
          <w:rFonts w:ascii="Bodo_uzb" w:hAnsi="Bodo_uzb"/>
          <w:sz w:val="24"/>
        </w:rPr>
      </w:pP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99200" behindDoc="0" locked="0" layoutInCell="0" allowOverlap="1">
                <wp:simplePos x="0" y="0"/>
                <wp:positionH relativeFrom="column">
                  <wp:posOffset>5046345</wp:posOffset>
                </wp:positionH>
                <wp:positionV relativeFrom="paragraph">
                  <wp:posOffset>111760</wp:posOffset>
                </wp:positionV>
                <wp:extent cx="0" cy="640080"/>
                <wp:effectExtent l="12700" t="12065" r="6350" b="508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00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35pt,8.8pt" to="397.35pt,5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" o:allowincell="f"/>
            </w:pict>
          </mc:Fallback>
        </mc:AlternateContent>
      </w:r>
      <w:r>
        <w:rPr>
          <w:rFonts w:ascii="Bodo_uzb" w:hAnsi="Bodo_uzb"/>
          <w:noProof/>
          <w:sz w:val="24"/>
          <w:lang w:val="en-US"/>
        </w:rPr>
        <mc:AlternateContent>
          <mc:Choice Requires="wps">
            <w:drawing>
              <wp:anchor distT="0" distB="0" distL="114300" distR="114300" simplePos="0" relativeHeight="251696128" behindDoc="0" locked="0" layoutInCell="0" allowOverlap="1">
                <wp:simplePos x="0" y="0"/>
                <wp:positionH relativeFrom="column">
                  <wp:posOffset>1480185</wp:posOffset>
                </wp:positionH>
                <wp:positionV relativeFrom="paragraph">
                  <wp:posOffset>20320</wp:posOffset>
                </wp:positionV>
                <wp:extent cx="2103120" cy="731520"/>
                <wp:effectExtent l="8890" t="6350" r="12065" b="508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03120" cy="7315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55pt,1.6pt" to="282.15pt,5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" o:allowincell="f"/>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97152" behindDoc="0" locked="0" layoutInCell="0" allowOverlap="1">
                <wp:simplePos x="0" y="0"/>
                <wp:positionH relativeFrom="column">
                  <wp:posOffset>4680585</wp:posOffset>
                </wp:positionH>
                <wp:positionV relativeFrom="paragraph">
                  <wp:posOffset>181610</wp:posOffset>
                </wp:positionV>
                <wp:extent cx="0" cy="365760"/>
                <wp:effectExtent l="8890" t="5080" r="10160" b="1016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5pt,14.3pt" to="368.55pt,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" o:allowincell="f"/>
            </w:pict>
          </mc:Fallback>
        </mc:AlternateContent>
      </w:r>
      <w:r>
        <w:rPr>
          <w:rFonts w:ascii="Bodo_uzb" w:hAnsi="Bodo_uzb"/>
          <w:noProof/>
          <w:sz w:val="24"/>
          <w:lang w:val="en-US"/>
        </w:rPr>
        <mc:AlternateContent>
          <mc:Choice Requires="wps">
            <w:drawing>
              <wp:anchor distT="0" distB="0" distL="114300" distR="114300" simplePos="0" relativeHeight="251695104" behindDoc="0" locked="0" layoutInCell="0" allowOverlap="1">
                <wp:simplePos x="0" y="0"/>
                <wp:positionH relativeFrom="column">
                  <wp:posOffset>1663065</wp:posOffset>
                </wp:positionH>
                <wp:positionV relativeFrom="paragraph">
                  <wp:posOffset>-1270</wp:posOffset>
                </wp:positionV>
                <wp:extent cx="2286000" cy="548640"/>
                <wp:effectExtent l="10795" t="12700" r="8255" b="1016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0" cy="5486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95pt,-.1pt" to="310.95pt,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" o:allowincell="f"/>
            </w:pict>
          </mc:Fallback>
        </mc:AlternateContent>
      </w:r>
      <w:r>
        <w:rPr>
          <w:rFonts w:ascii="Bodo_uzb" w:hAnsi="Bodo_uzb"/>
          <w:noProof/>
          <w:sz w:val="24"/>
          <w:lang w:val="en-US"/>
        </w:rPr>
        <mc:AlternateContent>
          <mc:Choice Requires="wps">
            <w:drawing>
              <wp:anchor distT="0" distB="0" distL="114300" distR="114300" simplePos="0" relativeHeight="251693056" behindDoc="0" locked="0" layoutInCell="0" allowOverlap="1">
                <wp:simplePos x="0" y="0"/>
                <wp:positionH relativeFrom="column">
                  <wp:posOffset>2577465</wp:posOffset>
                </wp:positionH>
                <wp:positionV relativeFrom="paragraph">
                  <wp:posOffset>-1270</wp:posOffset>
                </wp:positionV>
                <wp:extent cx="2011680" cy="548640"/>
                <wp:effectExtent l="10795" t="12700" r="6350" b="1016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5486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95pt,-.1pt" to="361.35pt,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" o:allowincell="f"/>
            </w:pict>
          </mc:Fallback>
        </mc:AlternateContent>
      </w:r>
    </w:p>
    <w:p w:rsidR="00FF5B7B" w:rsidRDefault="00FF5B7B" w:rsidP="00FF5B7B">
      <w:pPr>
        <w:ind w:left="40" w:firstLine="680"/>
        <w:jc w:val="both"/>
        <w:rPr>
          <w:rFonts w:ascii="Bodo_uzb" w:hAnsi="Bodo_uzb"/>
          <w:sz w:val="24"/>
        </w:rPr>
      </w:pP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74624" behindDoc="0" locked="0" layoutInCell="0" allowOverlap="1">
                <wp:simplePos x="0" y="0"/>
                <wp:positionH relativeFrom="column">
                  <wp:posOffset>4406265</wp:posOffset>
                </wp:positionH>
                <wp:positionV relativeFrom="paragraph">
                  <wp:posOffset>139065</wp:posOffset>
                </wp:positionV>
                <wp:extent cx="1828800" cy="1097280"/>
                <wp:effectExtent l="10795" t="7620" r="8255" b="952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09728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i/>
                                <w:sz w:val="24"/>
                              </w:rPr>
                            </w:pPr>
                            <w:r>
                              <w:rPr>
                                <w:i/>
                                <w:sz w:val="24"/>
                              </w:rPr>
                              <w:t xml:space="preserve">Индонезия </w:t>
                            </w:r>
                          </w:p>
                          <w:p w:rsidR="00FF5B7B" w:rsidRDefault="00FF5B7B" w:rsidP="00FF5B7B">
                            <w:pPr>
                              <w:jc w:val="center"/>
                              <w:rPr>
                                <w:i/>
                                <w:sz w:val="24"/>
                              </w:rPr>
                            </w:pPr>
                          </w:p>
                          <w:p w:rsidR="00FF5B7B" w:rsidRDefault="00FF5B7B" w:rsidP="00FF5B7B">
                            <w:pPr>
                              <w:jc w:val="center"/>
                              <w:rPr>
                                <w:sz w:val="24"/>
                              </w:rPr>
                            </w:pPr>
                            <w:r>
                              <w:rPr>
                                <w:sz w:val="24"/>
                              </w:rPr>
                              <w:t xml:space="preserve">Карбюратор двигателлари </w:t>
                            </w:r>
                          </w:p>
                          <w:p w:rsidR="00FF5B7B" w:rsidRDefault="00FF5B7B" w:rsidP="00FF5B7B">
                            <w:pPr>
                              <w:jc w:val="center"/>
                              <w:rPr>
                                <w:sz w:val="24"/>
                              </w:rPr>
                            </w:pPr>
                            <w:r>
                              <w:rPr>
                                <w:sz w:val="24"/>
                              </w:rPr>
                              <w:t xml:space="preserve">Штампланган детали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8" style="position:absolute;left:0;text-align:left;margin-left:346.95pt;margin-top:10.95pt;width:2in;height:86.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" o:allowincell="f" fillcolor="#9cf">
                <v:textbox inset="0,0,0,0">
                  <w:txbxContent>
                    <w:p w:rsidR="00FF5B7B" w:rsidRDefault="00FF5B7B" w:rsidP="00FF5B7B">
                      <w:pPr>
                        <w:jc w:val="center"/>
                        <w:rPr>
                          <w:i/>
                          <w:sz w:val="24"/>
                        </w:rPr>
                      </w:pPr>
                      <w:r>
                        <w:rPr>
                          <w:i/>
                          <w:sz w:val="24"/>
                        </w:rPr>
                        <w:t xml:space="preserve">Индонезия </w:t>
                      </w:r>
                    </w:p>
                    <w:p w:rsidR="00FF5B7B" w:rsidRDefault="00FF5B7B" w:rsidP="00FF5B7B">
                      <w:pPr>
                        <w:jc w:val="center"/>
                        <w:rPr>
                          <w:i/>
                          <w:sz w:val="24"/>
                        </w:rPr>
                      </w:pPr>
                    </w:p>
                    <w:p w:rsidR="00FF5B7B" w:rsidRDefault="00FF5B7B" w:rsidP="00FF5B7B">
                      <w:pPr>
                        <w:jc w:val="center"/>
                        <w:rPr>
                          <w:sz w:val="24"/>
                        </w:rPr>
                      </w:pPr>
                      <w:r>
                        <w:rPr>
                          <w:sz w:val="24"/>
                        </w:rPr>
                        <w:t xml:space="preserve">Карбюратор двигателлари </w:t>
                      </w:r>
                    </w:p>
                    <w:p w:rsidR="00FF5B7B" w:rsidRDefault="00FF5B7B" w:rsidP="00FF5B7B">
                      <w:pPr>
                        <w:jc w:val="center"/>
                        <w:rPr>
                          <w:sz w:val="24"/>
                        </w:rPr>
                      </w:pPr>
                      <w:r>
                        <w:rPr>
                          <w:sz w:val="24"/>
                        </w:rPr>
                        <w:t xml:space="preserve">Штампланган детали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72576" behindDoc="0" locked="0" layoutInCell="0" allowOverlap="1">
                <wp:simplePos x="0" y="0"/>
                <wp:positionH relativeFrom="column">
                  <wp:posOffset>2577465</wp:posOffset>
                </wp:positionH>
                <wp:positionV relativeFrom="paragraph">
                  <wp:posOffset>139065</wp:posOffset>
                </wp:positionV>
                <wp:extent cx="1371600" cy="457200"/>
                <wp:effectExtent l="10795" t="7620" r="8255" b="1143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Рул редукторлари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9" style="position:absolute;left:0;text-align:left;margin-left:202.95pt;margin-top:10.95pt;width:108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" o:allowincell="f" fillcolor="#9cf">
                <v:textbox inset="0,0,0,0">
                  <w:txbxContent>
                    <w:p w:rsidR="00FF5B7B" w:rsidRDefault="00FF5B7B" w:rsidP="00FF5B7B">
                      <w:pPr>
                        <w:jc w:val="center"/>
                        <w:rPr>
                          <w:sz w:val="24"/>
                        </w:rPr>
                      </w:pPr>
                      <w:r>
                        <w:rPr>
                          <w:sz w:val="24"/>
                        </w:rPr>
                        <w:t>Рул редукторлари</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71552" behindDoc="0" locked="0" layoutInCell="0" allowOverlap="1">
                <wp:simplePos x="0" y="0"/>
                <wp:positionH relativeFrom="column">
                  <wp:posOffset>-74295</wp:posOffset>
                </wp:positionH>
                <wp:positionV relativeFrom="paragraph">
                  <wp:posOffset>139065</wp:posOffset>
                </wp:positionV>
                <wp:extent cx="1920240" cy="914400"/>
                <wp:effectExtent l="6985" t="7620" r="6350" b="1143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91440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i/>
                                <w:sz w:val="24"/>
                              </w:rPr>
                            </w:pPr>
                            <w:r>
                              <w:rPr>
                                <w:i/>
                                <w:sz w:val="24"/>
                              </w:rPr>
                              <w:t xml:space="preserve">Малайзия </w:t>
                            </w:r>
                          </w:p>
                          <w:p w:rsidR="00FF5B7B" w:rsidRDefault="00FF5B7B" w:rsidP="00FF5B7B">
                            <w:pPr>
                              <w:jc w:val="center"/>
                              <w:rPr>
                                <w:i/>
                                <w:sz w:val="24"/>
                              </w:rPr>
                            </w:pPr>
                          </w:p>
                          <w:p w:rsidR="00FF5B7B" w:rsidRDefault="00FF5B7B" w:rsidP="00FF5B7B">
                            <w:pPr>
                              <w:jc w:val="center"/>
                              <w:rPr>
                                <w:sz w:val="24"/>
                              </w:rPr>
                            </w:pPr>
                            <w:r>
                              <w:rPr>
                                <w:sz w:val="24"/>
                              </w:rPr>
                              <w:t xml:space="preserve">Рул деталлари </w:t>
                            </w:r>
                          </w:p>
                          <w:p w:rsidR="00FF5B7B" w:rsidRDefault="00FF5B7B" w:rsidP="00FF5B7B">
                            <w:pPr>
                              <w:jc w:val="center"/>
                              <w:rPr>
                                <w:sz w:val="24"/>
                              </w:rPr>
                            </w:pPr>
                            <w:r>
                              <w:rPr>
                                <w:sz w:val="24"/>
                              </w:rPr>
                              <w:t xml:space="preserve"> Электр ускуналар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40" style="position:absolute;left:0;text-align:left;margin-left:-5.85pt;margin-top:10.95pt;width:151.2pt;height:1in;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" o:allowincell="f" fillcolor="#9cf">
                <v:textbox inset="0,0,0,0">
                  <w:txbxContent>
                    <w:p w:rsidR="00FF5B7B" w:rsidRDefault="00FF5B7B" w:rsidP="00FF5B7B">
                      <w:pPr>
                        <w:jc w:val="center"/>
                        <w:rPr>
                          <w:i/>
                          <w:sz w:val="24"/>
                        </w:rPr>
                      </w:pPr>
                      <w:r>
                        <w:rPr>
                          <w:i/>
                          <w:sz w:val="24"/>
                        </w:rPr>
                        <w:t xml:space="preserve">Малайзия </w:t>
                      </w:r>
                    </w:p>
                    <w:p w:rsidR="00FF5B7B" w:rsidRDefault="00FF5B7B" w:rsidP="00FF5B7B">
                      <w:pPr>
                        <w:jc w:val="center"/>
                        <w:rPr>
                          <w:i/>
                          <w:sz w:val="24"/>
                        </w:rPr>
                      </w:pPr>
                    </w:p>
                    <w:p w:rsidR="00FF5B7B" w:rsidRDefault="00FF5B7B" w:rsidP="00FF5B7B">
                      <w:pPr>
                        <w:jc w:val="center"/>
                        <w:rPr>
                          <w:sz w:val="24"/>
                        </w:rPr>
                      </w:pPr>
                      <w:r>
                        <w:rPr>
                          <w:sz w:val="24"/>
                        </w:rPr>
                        <w:t xml:space="preserve">Рул деталлари </w:t>
                      </w:r>
                    </w:p>
                    <w:p w:rsidR="00FF5B7B" w:rsidRDefault="00FF5B7B" w:rsidP="00FF5B7B">
                      <w:pPr>
                        <w:jc w:val="center"/>
                        <w:rPr>
                          <w:sz w:val="24"/>
                        </w:rPr>
                      </w:pPr>
                      <w:r>
                        <w:rPr>
                          <w:sz w:val="24"/>
                        </w:rPr>
                        <w:t xml:space="preserve"> Электр ускуналар </w:t>
                      </w:r>
                    </w:p>
                  </w:txbxContent>
                </v:textbox>
              </v:rect>
            </w:pict>
          </mc:Fallback>
        </mc:AlternateContent>
      </w:r>
    </w:p>
    <w:p w:rsidR="00FF5B7B" w:rsidRDefault="00FF5B7B" w:rsidP="00FF5B7B">
      <w:pPr>
        <w:ind w:left="40" w:firstLine="680"/>
        <w:jc w:val="both"/>
        <w:rPr>
          <w:rFonts w:ascii="Bodo_uzb" w:hAnsi="Bodo_uzb"/>
          <w:sz w:val="24"/>
        </w:rPr>
      </w:pP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702272" behindDoc="0" locked="0" layoutInCell="0" allowOverlap="1">
                <wp:simplePos x="0" y="0"/>
                <wp:positionH relativeFrom="column">
                  <wp:posOffset>3949065</wp:posOffset>
                </wp:positionH>
                <wp:positionV relativeFrom="paragraph">
                  <wp:posOffset>4445</wp:posOffset>
                </wp:positionV>
                <wp:extent cx="457200" cy="0"/>
                <wp:effectExtent l="10795" t="13335" r="8255" b="571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95pt,.35pt" to="346.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" o:allowincell="f"/>
            </w:pict>
          </mc:Fallback>
        </mc:AlternateContent>
      </w:r>
      <w:r>
        <w:rPr>
          <w:rFonts w:ascii="Bodo_uzb" w:hAnsi="Bodo_uzb"/>
          <w:noProof/>
          <w:sz w:val="24"/>
          <w:lang w:val="en-US"/>
        </w:rPr>
        <mc:AlternateContent>
          <mc:Choice Requires="wps">
            <w:drawing>
              <wp:anchor distT="0" distB="0" distL="114300" distR="114300" simplePos="0" relativeHeight="251701248" behindDoc="0" locked="0" layoutInCell="0" allowOverlap="1">
                <wp:simplePos x="0" y="0"/>
                <wp:positionH relativeFrom="column">
                  <wp:posOffset>1845945</wp:posOffset>
                </wp:positionH>
                <wp:positionV relativeFrom="paragraph">
                  <wp:posOffset>4445</wp:posOffset>
                </wp:positionV>
                <wp:extent cx="731520" cy="0"/>
                <wp:effectExtent l="12700" t="13335" r="8255" b="571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35pt" to="202.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" o:allowincell="f"/>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73600" behindDoc="0" locked="0" layoutInCell="0" allowOverlap="1">
                <wp:simplePos x="0" y="0"/>
                <wp:positionH relativeFrom="column">
                  <wp:posOffset>2760345</wp:posOffset>
                </wp:positionH>
                <wp:positionV relativeFrom="paragraph">
                  <wp:posOffset>165735</wp:posOffset>
                </wp:positionV>
                <wp:extent cx="1005840" cy="274320"/>
                <wp:effectExtent l="12700" t="12065" r="10160" b="889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27432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5B7B" w:rsidRDefault="00FF5B7B" w:rsidP="00FF5B7B">
                            <w:pPr>
                              <w:jc w:val="center"/>
                              <w:rPr>
                                <w:sz w:val="24"/>
                              </w:rPr>
                            </w:pPr>
                            <w:r>
                              <w:rPr>
                                <w:sz w:val="24"/>
                              </w:rPr>
                              <w:t xml:space="preserve">Двигателлар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1" style="position:absolute;left:0;text-align:left;margin-left:217.35pt;margin-top:13.05pt;width:79.2pt;height:2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" o:allowincell="f" fillcolor="#9cf">
                <v:textbox inset="0,0,0,0">
                  <w:txbxContent>
                    <w:p w:rsidR="00FF5B7B" w:rsidRDefault="00FF5B7B" w:rsidP="00FF5B7B">
                      <w:pPr>
                        <w:jc w:val="center"/>
                        <w:rPr>
                          <w:sz w:val="24"/>
                        </w:rPr>
                      </w:pPr>
                      <w:r>
                        <w:rPr>
                          <w:sz w:val="24"/>
                        </w:rPr>
                        <w:t xml:space="preserve">Двигателлар </w:t>
                      </w:r>
                    </w:p>
                  </w:txbxContent>
                </v:textbox>
              </v:rect>
            </w:pict>
          </mc:Fallback>
        </mc:AlternateContent>
      </w:r>
    </w:p>
    <w:p w:rsidR="00FF5B7B" w:rsidRDefault="00FF5B7B" w:rsidP="00FF5B7B">
      <w:pPr>
        <w:ind w:left="40" w:firstLine="68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704320" behindDoc="0" locked="0" layoutInCell="0" allowOverlap="1">
                <wp:simplePos x="0" y="0"/>
                <wp:positionH relativeFrom="column">
                  <wp:posOffset>3766185</wp:posOffset>
                </wp:positionH>
                <wp:positionV relativeFrom="paragraph">
                  <wp:posOffset>52705</wp:posOffset>
                </wp:positionV>
                <wp:extent cx="640080" cy="0"/>
                <wp:effectExtent l="8890" t="12065" r="8255" b="69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0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5pt,4.15pt" to="346.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" o:allowincell="f"/>
            </w:pict>
          </mc:Fallback>
        </mc:AlternateContent>
      </w:r>
      <w:r>
        <w:rPr>
          <w:rFonts w:ascii="Bodo_uzb" w:hAnsi="Bodo_uzb"/>
          <w:noProof/>
          <w:sz w:val="24"/>
          <w:lang w:val="en-US"/>
        </w:rPr>
        <mc:AlternateContent>
          <mc:Choice Requires="wps">
            <w:drawing>
              <wp:anchor distT="0" distB="0" distL="114300" distR="114300" simplePos="0" relativeHeight="251703296" behindDoc="0" locked="0" layoutInCell="0" allowOverlap="1">
                <wp:simplePos x="0" y="0"/>
                <wp:positionH relativeFrom="column">
                  <wp:posOffset>1845945</wp:posOffset>
                </wp:positionH>
                <wp:positionV relativeFrom="paragraph">
                  <wp:posOffset>52705</wp:posOffset>
                </wp:positionV>
                <wp:extent cx="914400" cy="0"/>
                <wp:effectExtent l="12700" t="12065" r="6350" b="69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4.15pt" to="217.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" o:allowincell="f"/>
            </w:pict>
          </mc:Fallback>
        </mc:AlternateContent>
      </w:r>
    </w:p>
    <w:p w:rsidR="00FF5B7B" w:rsidRDefault="00FF5B7B" w:rsidP="00FF5B7B">
      <w:pPr>
        <w:ind w:left="40" w:firstLine="680"/>
        <w:jc w:val="both"/>
        <w:rPr>
          <w:rFonts w:ascii="Bodo_uzb" w:hAnsi="Bodo_uzb"/>
          <w:sz w:val="24"/>
        </w:rPr>
      </w:pPr>
    </w:p>
    <w:p w:rsidR="00FF5B7B" w:rsidRDefault="00FF5B7B" w:rsidP="00FF5B7B">
      <w:pPr>
        <w:ind w:left="40" w:firstLine="680"/>
        <w:jc w:val="center"/>
        <w:rPr>
          <w:rFonts w:ascii="Bodo_uzb" w:hAnsi="Bodo_uzb"/>
          <w:sz w:val="24"/>
        </w:rPr>
      </w:pPr>
    </w:p>
    <w:p w:rsidR="00FF5B7B" w:rsidRDefault="00FF5B7B" w:rsidP="00FF5B7B">
      <w:pPr>
        <w:ind w:left="40" w:firstLine="680"/>
        <w:jc w:val="center"/>
        <w:rPr>
          <w:rFonts w:ascii="Bodo_uzb" w:hAnsi="Bodo_uzb"/>
          <w:sz w:val="24"/>
        </w:rPr>
      </w:pPr>
    </w:p>
    <w:p w:rsidR="00FF5B7B" w:rsidRDefault="00FF5B7B" w:rsidP="00FF5B7B">
      <w:pPr>
        <w:ind w:left="40" w:firstLine="680"/>
        <w:jc w:val="center"/>
        <w:rPr>
          <w:rFonts w:ascii="Bodo_uzb" w:hAnsi="Bodo_uzb"/>
          <w:i/>
          <w:sz w:val="24"/>
        </w:rPr>
      </w:pPr>
      <w:r>
        <w:rPr>
          <w:rFonts w:ascii="Bodo_uzb" w:hAnsi="Bodo_uzb"/>
          <w:sz w:val="24"/>
        </w:rPr>
        <w:t>6.1.расм. АСЕАНнинг туртта мамлакатида “Тойота” фирмаси автомобилларини ишлаб чикаришда кооперация</w:t>
      </w:r>
    </w:p>
    <w:p w:rsidR="00FF5B7B" w:rsidRDefault="00FF5B7B" w:rsidP="00FF5B7B">
      <w:pPr>
        <w:ind w:firstLine="567"/>
        <w:jc w:val="both"/>
        <w:rPr>
          <w:rFonts w:ascii="Bodo_uzb" w:hAnsi="Bodo_uzb"/>
          <w:sz w:val="24"/>
        </w:rPr>
      </w:pPr>
    </w:p>
    <w:p w:rsidR="00FF5B7B" w:rsidRDefault="00FF5B7B" w:rsidP="00FF5B7B">
      <w:pPr>
        <w:ind w:firstLine="567"/>
        <w:jc w:val="center"/>
        <w:rPr>
          <w:rFonts w:ascii="Bodo_uzb" w:hAnsi="Bodo_uzb"/>
          <w:b/>
          <w:sz w:val="24"/>
        </w:rPr>
      </w:pPr>
    </w:p>
    <w:p w:rsidR="00FF5B7B" w:rsidRDefault="00FF5B7B" w:rsidP="00FF5B7B">
      <w:pPr>
        <w:ind w:firstLine="567"/>
        <w:jc w:val="center"/>
        <w:rPr>
          <w:rFonts w:ascii="Bodo_uzb" w:hAnsi="Bodo_uzb"/>
          <w:sz w:val="24"/>
        </w:rPr>
      </w:pPr>
      <w:r>
        <w:rPr>
          <w:rFonts w:ascii="Bodo_uzb" w:hAnsi="Bodo_uzb"/>
          <w:b/>
          <w:sz w:val="24"/>
        </w:rPr>
        <w:t>6.5. МЕРКОСУРда халкаро компаниялар имкониятлари</w:t>
      </w:r>
    </w:p>
    <w:p w:rsidR="00FF5B7B" w:rsidRDefault="00FF5B7B" w:rsidP="00FF5B7B">
      <w:pPr>
        <w:ind w:firstLine="567"/>
        <w:jc w:val="both"/>
        <w:rPr>
          <w:rFonts w:ascii="Bodo_uzb" w:hAnsi="Bodo_uzb"/>
          <w:sz w:val="24"/>
        </w:rPr>
      </w:pPr>
      <w:r>
        <w:rPr>
          <w:rFonts w:ascii="Bodo_uzb" w:hAnsi="Bodo_uzb"/>
          <w:sz w:val="24"/>
        </w:rPr>
        <w:t xml:space="preserve">МЕРКОСУР - Лотин Америкаси мамлакатларининг (Аргентина, Бразилия, Парагвай ва Уругвай) 200 млн. ахолига ва 1 трлн. доллардан ортик ЯММга эга йирик ва энг динамик ривожланиб бораётган савдо-сиёсий иттифок. Бу мамлакатларга китъа ахолисини 45 % ортиги, жами ЯММнинг 50%идан ортиги, бевосита хорижий инвестицияларнинг 40 %дан ортиги, Лотин Америкаси мамлакатлари жами товар айланиш хажмининг 60 % дан ортиги ва ташки савдо хажмининг 33 % дан ортиги тугри келади. </w:t>
      </w:r>
    </w:p>
    <w:p w:rsidR="00FF5B7B" w:rsidRDefault="00FF5B7B" w:rsidP="00FF5B7B">
      <w:pPr>
        <w:ind w:firstLine="567"/>
        <w:jc w:val="both"/>
        <w:rPr>
          <w:rFonts w:ascii="Bodo_uzb" w:hAnsi="Bodo_uzb"/>
          <w:sz w:val="24"/>
        </w:rPr>
      </w:pPr>
      <w:r>
        <w:rPr>
          <w:rFonts w:ascii="Bodo_uzb" w:hAnsi="Bodo_uzb"/>
          <w:sz w:val="24"/>
        </w:rPr>
        <w:lastRenderedPageBreak/>
        <w:t>1991 йилда МЕРКОСУРни ташкил килиш тугрисидаги Шартнома истикболда 4 мамлакат уртасида узаро савдодаги барча туловлар ва тариф чекловларини бартараф килиш,  учинчи мамлакатларга нисбатан ягона бож тарифини урнатиш, капитал ва ишчи кучини эркин харакатланиши, саноат, кишлок хужалиги, транспорт ва алока сохаларида сиёсатни мувофиклаштириш, валюта-молия сохасида стратегияни келишиш назарда тутилади. МЕРКОСУР Шартномаси шунингдек 2000 йилгача куп товарлар учун (курол ва харбий техника, радиоактив материаллар, нозик металлар, миллий маданий бойлик предметлари билан савдо бундан мустасно) нотариф чекловларни тугатишни кузда тутади.</w:t>
      </w:r>
    </w:p>
    <w:p w:rsidR="00FF5B7B" w:rsidRDefault="00FF5B7B" w:rsidP="00FF5B7B">
      <w:pPr>
        <w:pStyle w:val="BodyTextIndent2"/>
        <w:widowControl/>
        <w:rPr>
          <w:rFonts w:ascii="Bodo_uzb" w:hAnsi="Bodo_uzb"/>
          <w:sz w:val="24"/>
        </w:rPr>
      </w:pPr>
      <w:r>
        <w:rPr>
          <w:rFonts w:ascii="Bodo_uzb" w:hAnsi="Bodo_uzb"/>
          <w:sz w:val="24"/>
        </w:rPr>
        <w:t xml:space="preserve">Интеграция жараёнини бошкариш учун миллий бошкарув органлари – ташки ишлар вазирлари таркибида Умумий бозор Кенгаши, ижроия органи – доимий фаолият курсатувчи Монтевидеода штаб-квартирага эга Умумий бозор Гурухи, шунингдек шу Гурухга буйсунувчи 10 та техник комиссиялар ташкил этилган. Бу комиссиялар ташки савдо, божхона тартиби, ер усти ва сув транспорти, саноат технологиялари, кишлок хужалиги ва энергетика масалалари, шунингдек техник меъёрлар, валюта ва макраоктисодий сиёсат билан шугулланади. Аъзо-мамлакатлар уртасида савдо низоларини хал килиш учун махсус органни тузиш буйича чоралар амалга оширилмокда.  </w:t>
      </w:r>
    </w:p>
    <w:p w:rsidR="00FF5B7B" w:rsidRDefault="00FF5B7B" w:rsidP="00FF5B7B">
      <w:pPr>
        <w:pStyle w:val="BodyTextIndent2"/>
        <w:widowControl/>
        <w:rPr>
          <w:rFonts w:ascii="Bodo_uzb" w:hAnsi="Bodo_uzb"/>
          <w:sz w:val="24"/>
        </w:rPr>
      </w:pPr>
      <w:r>
        <w:rPr>
          <w:rFonts w:ascii="Bodo_uzb" w:hAnsi="Bodo_uzb"/>
          <w:sz w:val="24"/>
        </w:rPr>
        <w:t xml:space="preserve">МЕРКОСУР амал килиш якунлари ушбу божхона иттифоки тузилиши якунланмаганлигига карамай, интеграцион гурухнинг маълум ютукларидан далолат беради. Блок ички экспорт хажми 1991-1998 йилларда турт баробар усди, шу даврда интеграцион гурух аъзо-мамлакатларнинг учинчи мамлакатларга умумий экспорти 30 % дан ортикрок усди. Бунда шу давр ичида МЕРКОСУРдан товарлар олиб чикишнинг умумий хажмида блок ички экспортининг улуши 9 дан 20 % гача усди. МЕРКОСУР микёсида узаро ташки иктисодий алокалар кенгайиши учинчи мамлакатлардан киритилган хорижий инвестицияларга хам тегишли. Масалан, Аргентинада автомобиль заводи курилишига 100 млн. доллар киритган “Тойота моторс” япон корпорацияси бу мамлакатда хар йили 20 минг енгил юк ташувчи-пикаплар ишлаб чикаришни мулжаллаган. Бу автомобилларнинг ярмини Бразилияга бразилия корхоналарида ишлаб чикилган комплектловчи махсулотлар эвазига олиб чикиш кузда тутилган. </w:t>
      </w:r>
    </w:p>
    <w:p w:rsidR="00FF5B7B" w:rsidRDefault="00FF5B7B" w:rsidP="00FF5B7B">
      <w:pPr>
        <w:ind w:firstLine="567"/>
        <w:jc w:val="both"/>
        <w:rPr>
          <w:rFonts w:ascii="Bodo_uzb" w:hAnsi="Bodo_uzb"/>
          <w:sz w:val="24"/>
        </w:rPr>
      </w:pPr>
      <w:r>
        <w:rPr>
          <w:rFonts w:ascii="Bodo_uzb" w:hAnsi="Bodo_uzb"/>
          <w:sz w:val="24"/>
        </w:rPr>
        <w:t xml:space="preserve">МЕРКОСУРда интеграцион жараёнлар аъзо-мамлакатлар уртасидаги кийинчиликлар ва зиддиятлар билан бирга ривожланмокда. Масалан, учинчи мамлакатлардан импортга ягона ташки тарифлар урнатилган муддатларда келишилмади. МЕРКОСУР аъзо-мамлакатлари умумий ЯММнинг 90 % и тугри келадиган Аргентина ва Бразилия узининг яратилаётган юкори технологик саноат тармокларини – компьютерлар ва телекоммуникация ускуналар ишлаб чикаришни хорижий ракобатчилардан химоялашга алохида эътибор бермокда. Хусусан, 90-йиллар урталарида Бразилия учинчи мамлакатлар билан электрон, нефткимё саноати ва огир машинасозлик махсулотлари билан савдо килишда импорт божларини 35 % даражасида, Аргентина – 12 % даражасида, Бразилия ва Аргентинага технологик богланиб колишдан хавфсираётган Уругвай ва Парагвай – минимал бож туловлари киритишни ёклаб чикдилар. </w:t>
      </w:r>
    </w:p>
    <w:p w:rsidR="00FF5B7B" w:rsidRDefault="00FF5B7B" w:rsidP="00FF5B7B">
      <w:pPr>
        <w:ind w:firstLine="567"/>
        <w:jc w:val="both"/>
        <w:rPr>
          <w:rFonts w:ascii="Bodo_uzb" w:hAnsi="Bodo_uzb"/>
          <w:sz w:val="24"/>
        </w:rPr>
      </w:pPr>
      <w:r>
        <w:rPr>
          <w:rFonts w:ascii="Bodo_uzb" w:hAnsi="Bodo_uzb"/>
          <w:sz w:val="24"/>
        </w:rPr>
        <w:t>ЕИ, НАФТА, АСЕАН ва МЕРКОСУРда интеграцион жараёнлар ривожланиши юкоридаги мисоллари халкаро иктисодий интеграция халкаро компаниялар стратегик имкониятларини куйидаги йуналишларда кенгайтирилаётганлигидан далолат бермокда:</w:t>
      </w:r>
    </w:p>
    <w:p w:rsidR="00FF5B7B" w:rsidRDefault="00FF5B7B" w:rsidP="00FF5B7B">
      <w:pPr>
        <w:ind w:firstLine="567"/>
        <w:jc w:val="both"/>
        <w:rPr>
          <w:rFonts w:ascii="Bodo_uzb" w:hAnsi="Bodo_uzb"/>
          <w:sz w:val="24"/>
        </w:rPr>
      </w:pPr>
      <w:r>
        <w:rPr>
          <w:rFonts w:ascii="Bodo_uzb" w:hAnsi="Bodo_uzb"/>
          <w:sz w:val="24"/>
        </w:rPr>
        <w:t>1) экспортдан импортни копловчи махсулотлар ишлаб чикарилишини ташкил килиш билан бевосита хорижий инвестицияларга утиш;</w:t>
      </w:r>
    </w:p>
    <w:p w:rsidR="00FF5B7B" w:rsidRDefault="00FF5B7B" w:rsidP="00FF5B7B">
      <w:pPr>
        <w:ind w:firstLine="567"/>
        <w:jc w:val="both"/>
        <w:rPr>
          <w:rFonts w:ascii="Bodo_uzb" w:hAnsi="Bodo_uzb"/>
          <w:sz w:val="24"/>
        </w:rPr>
      </w:pPr>
      <w:r>
        <w:rPr>
          <w:rFonts w:ascii="Bodo_uzb" w:hAnsi="Bodo_uzb"/>
          <w:sz w:val="24"/>
        </w:rPr>
        <w:t>2) капиталлар ва товарларнинг эркин кучиши сабабли БХИ самарадорлигини ошириш;</w:t>
      </w:r>
    </w:p>
    <w:p w:rsidR="00FF5B7B" w:rsidRDefault="00FF5B7B" w:rsidP="00FF5B7B">
      <w:pPr>
        <w:ind w:firstLine="567"/>
        <w:jc w:val="both"/>
        <w:rPr>
          <w:rFonts w:ascii="Bodo_uzb" w:hAnsi="Bodo_uzb"/>
          <w:sz w:val="24"/>
        </w:rPr>
      </w:pPr>
      <w:r>
        <w:rPr>
          <w:rFonts w:ascii="Bodo_uzb" w:hAnsi="Bodo_uzb"/>
          <w:sz w:val="24"/>
        </w:rPr>
        <w:lastRenderedPageBreak/>
        <w:t>3) БХИ усишига боглик равишда ишлаб чикариш ва хизматлар курсатиш хажмининг купайиши;</w:t>
      </w:r>
    </w:p>
    <w:p w:rsidR="00FF5B7B" w:rsidRDefault="00FF5B7B" w:rsidP="00FF5B7B">
      <w:pPr>
        <w:ind w:firstLine="567"/>
        <w:jc w:val="both"/>
        <w:rPr>
          <w:rFonts w:ascii="Bodo_uzb" w:hAnsi="Bodo_uzb"/>
          <w:sz w:val="24"/>
        </w:rPr>
      </w:pPr>
      <w:r>
        <w:rPr>
          <w:rFonts w:ascii="Bodo_uzb" w:hAnsi="Bodo_uzb"/>
          <w:sz w:val="24"/>
        </w:rPr>
        <w:t xml:space="preserve">4) компаниялар бирлашиши учун имкониятлар кенгайиши. </w:t>
      </w:r>
    </w:p>
    <w:p w:rsidR="00FF5B7B" w:rsidRDefault="00FF5B7B" w:rsidP="00FF5B7B">
      <w:pPr>
        <w:pStyle w:val="1"/>
        <w:widowControl/>
        <w:rPr>
          <w:rFonts w:ascii="Bodo_uzb" w:hAnsi="Bodo_uzb"/>
        </w:rPr>
      </w:pPr>
    </w:p>
    <w:p w:rsidR="00FF5B7B" w:rsidRDefault="00FF5B7B" w:rsidP="00FF5B7B">
      <w:pPr>
        <w:pStyle w:val="1"/>
        <w:widowControl/>
        <w:rPr>
          <w:rFonts w:ascii="Bodo_uzb" w:hAnsi="Bodo_uzb"/>
        </w:rPr>
      </w:pPr>
      <w:r>
        <w:rPr>
          <w:rFonts w:ascii="Bodo_uzb" w:hAnsi="Bodo_uzb"/>
        </w:rPr>
        <w:t>Хулосалар</w:t>
      </w:r>
    </w:p>
    <w:p w:rsidR="00FF5B7B" w:rsidRDefault="00FF5B7B" w:rsidP="00FF5B7B">
      <w:pPr>
        <w:pStyle w:val="BodyTextIndent2"/>
        <w:widowControl/>
        <w:rPr>
          <w:rFonts w:ascii="Bodo_uzb" w:hAnsi="Bodo_uzb"/>
          <w:sz w:val="24"/>
        </w:rPr>
      </w:pPr>
      <w:r>
        <w:rPr>
          <w:rFonts w:ascii="Bodo_uzb" w:hAnsi="Bodo_uzb"/>
          <w:sz w:val="24"/>
        </w:rPr>
        <w:t xml:space="preserve">1) Давлатлар халкаро иктисодий интеграциясини амалга оширишда кейинчалик давлатлараро келишувлар билан расмийлаштирилувчи турли давлатларнинг компаниялари даражасидаги алокаларни мустахкамлашга интилиш мухим туртки булади. ХХ аср нихоясида 100 дан ортик давлатларни камраб олувчи 30 га якин интеграцион гурухлар фаолият курсатди. </w:t>
      </w:r>
    </w:p>
    <w:p w:rsidR="00FF5B7B" w:rsidRDefault="00FF5B7B" w:rsidP="00FF5B7B">
      <w:pPr>
        <w:ind w:firstLine="567"/>
        <w:jc w:val="both"/>
        <w:rPr>
          <w:rFonts w:ascii="Bodo_uzb" w:hAnsi="Bodo_uzb"/>
          <w:sz w:val="24"/>
        </w:rPr>
      </w:pPr>
      <w:r>
        <w:rPr>
          <w:rFonts w:ascii="Bodo_uzb" w:hAnsi="Bodo_uzb"/>
          <w:sz w:val="24"/>
        </w:rPr>
        <w:t>2) Халкаро иктисодий интеграция миллий ва халкаро тадбиркорлик тузилмалари манфаатларига жавоб беради, чунки:</w:t>
      </w:r>
    </w:p>
    <w:p w:rsidR="00FF5B7B" w:rsidRDefault="00FF5B7B" w:rsidP="00FF5B7B">
      <w:pPr>
        <w:tabs>
          <w:tab w:val="left" w:pos="927"/>
        </w:tabs>
        <w:jc w:val="both"/>
        <w:rPr>
          <w:rFonts w:ascii="Bodo_uzb" w:hAnsi="Bodo_uzb"/>
          <w:sz w:val="24"/>
        </w:rPr>
      </w:pPr>
      <w:r>
        <w:rPr>
          <w:rFonts w:ascii="Bodo_uzb" w:hAnsi="Bodo_uzb"/>
          <w:sz w:val="24"/>
        </w:rPr>
        <w:t>- корхоналар фаолиятининг географик доираларини кенгайтиришга;</w:t>
      </w:r>
    </w:p>
    <w:p w:rsidR="00FF5B7B" w:rsidRDefault="00FF5B7B" w:rsidP="00FF5B7B">
      <w:pPr>
        <w:tabs>
          <w:tab w:val="left" w:pos="927"/>
        </w:tabs>
        <w:jc w:val="both"/>
        <w:rPr>
          <w:rFonts w:ascii="Bodo_uzb" w:hAnsi="Bodo_uzb"/>
          <w:sz w:val="24"/>
        </w:rPr>
      </w:pPr>
      <w:r>
        <w:rPr>
          <w:rFonts w:ascii="Bodo_uzb" w:hAnsi="Bodo_uzb"/>
          <w:sz w:val="24"/>
        </w:rPr>
        <w:t>- товарлар, хизматлар, капиталлар ва ишчи кучини халкаро айирбошлашда чегаравий тусикларни бартараф килишга;</w:t>
      </w:r>
    </w:p>
    <w:p w:rsidR="00FF5B7B" w:rsidRDefault="00FF5B7B" w:rsidP="00FF5B7B">
      <w:pPr>
        <w:tabs>
          <w:tab w:val="left" w:pos="927"/>
        </w:tabs>
        <w:jc w:val="both"/>
        <w:rPr>
          <w:rFonts w:ascii="Bodo_uzb" w:hAnsi="Bodo_uzb"/>
          <w:sz w:val="24"/>
        </w:rPr>
      </w:pPr>
      <w:r>
        <w:rPr>
          <w:rFonts w:ascii="Bodo_uzb" w:hAnsi="Bodo_uzb"/>
          <w:sz w:val="24"/>
        </w:rPr>
        <w:t>- масштаб эффекти афзалликларини реализация килишга;</w:t>
      </w:r>
    </w:p>
    <w:p w:rsidR="00FF5B7B" w:rsidRDefault="00FF5B7B" w:rsidP="00FF5B7B">
      <w:pPr>
        <w:tabs>
          <w:tab w:val="left" w:pos="927"/>
        </w:tabs>
        <w:jc w:val="both"/>
        <w:rPr>
          <w:rFonts w:ascii="Bodo_uzb" w:hAnsi="Bodo_uzb"/>
          <w:sz w:val="24"/>
        </w:rPr>
      </w:pPr>
      <w:r>
        <w:rPr>
          <w:rFonts w:ascii="Bodo_uzb" w:hAnsi="Bodo_uzb"/>
          <w:sz w:val="24"/>
        </w:rPr>
        <w:t>- давлатлар уртасида технологиялар алмашиш бўйича битимлар ва янгиликлар киритиш окимининг усишига;</w:t>
      </w:r>
    </w:p>
    <w:p w:rsidR="00FF5B7B" w:rsidRDefault="00FF5B7B" w:rsidP="00FF5B7B">
      <w:pPr>
        <w:tabs>
          <w:tab w:val="left" w:pos="927"/>
        </w:tabs>
        <w:jc w:val="both"/>
        <w:rPr>
          <w:rFonts w:ascii="Bodo_uzb" w:hAnsi="Bodo_uzb"/>
          <w:sz w:val="24"/>
        </w:rPr>
      </w:pPr>
      <w:r>
        <w:rPr>
          <w:rFonts w:ascii="Bodo_uzb" w:hAnsi="Bodo_uzb"/>
          <w:sz w:val="24"/>
        </w:rPr>
        <w:t>- интеграцион гурух аъзо-давлатлар компанияларининг НИОКРга харажатларини купайтириш хисобига ракобатбардошлигини мустахкамлашга ёрдам беради.</w:t>
      </w:r>
    </w:p>
    <w:p w:rsidR="00FF5B7B" w:rsidRDefault="00FF5B7B" w:rsidP="00FF5B7B">
      <w:pPr>
        <w:ind w:firstLine="567"/>
        <w:jc w:val="both"/>
        <w:rPr>
          <w:rFonts w:ascii="Bodo_uzb" w:hAnsi="Bodo_uzb"/>
          <w:sz w:val="24"/>
        </w:rPr>
      </w:pPr>
      <w:r>
        <w:rPr>
          <w:rFonts w:ascii="Bodo_uzb" w:hAnsi="Bodo_uzb"/>
          <w:sz w:val="24"/>
        </w:rPr>
        <w:t xml:space="preserve"> 3) Интеграция жараёни динамикасининг асосий курсаткичлари:</w:t>
      </w:r>
    </w:p>
    <w:p w:rsidR="00FF5B7B" w:rsidRDefault="00FF5B7B" w:rsidP="00FF5B7B">
      <w:pPr>
        <w:tabs>
          <w:tab w:val="left" w:pos="927"/>
        </w:tabs>
        <w:jc w:val="both"/>
        <w:rPr>
          <w:rFonts w:ascii="Bodo_uzb" w:hAnsi="Bodo_uzb"/>
          <w:sz w:val="24"/>
        </w:rPr>
      </w:pPr>
      <w:r>
        <w:rPr>
          <w:rFonts w:ascii="Bodo_uzb" w:hAnsi="Bodo_uzb"/>
          <w:sz w:val="24"/>
        </w:rPr>
        <w:t>- мамлакатлараро товар айирбошлашга тугри келувчи жами ЯММ да фоизда ифодаланган улуш;</w:t>
      </w:r>
    </w:p>
    <w:p w:rsidR="00FF5B7B" w:rsidRDefault="00FF5B7B" w:rsidP="00FF5B7B">
      <w:pPr>
        <w:tabs>
          <w:tab w:val="left" w:pos="927"/>
        </w:tabs>
        <w:jc w:val="both"/>
        <w:rPr>
          <w:rFonts w:ascii="Bodo_uzb" w:hAnsi="Bodo_uzb"/>
          <w:sz w:val="24"/>
        </w:rPr>
      </w:pPr>
      <w:r>
        <w:rPr>
          <w:rFonts w:ascii="Bodo_uzb" w:hAnsi="Bodo_uzb"/>
          <w:sz w:val="24"/>
        </w:rPr>
        <w:t>- интеграцион гурух аъзо-мамлакатларнинг умумий товар айланиш хажмида уларнинг мамлакатлараро айирбошлашнинг фоиздаги улуши;</w:t>
      </w:r>
    </w:p>
    <w:p w:rsidR="00FF5B7B" w:rsidRDefault="00FF5B7B" w:rsidP="00FF5B7B">
      <w:pPr>
        <w:tabs>
          <w:tab w:val="left" w:pos="927"/>
        </w:tabs>
        <w:jc w:val="both"/>
        <w:rPr>
          <w:rFonts w:ascii="Bodo_uzb" w:hAnsi="Bodo_uzb"/>
          <w:sz w:val="24"/>
        </w:rPr>
      </w:pPr>
      <w:r>
        <w:rPr>
          <w:rFonts w:ascii="Bodo_uzb" w:hAnsi="Bodo_uzb"/>
          <w:sz w:val="24"/>
        </w:rPr>
        <w:t>- интеграцион гурух аъзо-мамлакатларнинг БХИ хажмини уларнинг бошка дунё мамлакатларига БХИ хажми билан солиштириш;</w:t>
      </w:r>
    </w:p>
    <w:p w:rsidR="00FF5B7B" w:rsidRDefault="00FF5B7B" w:rsidP="00FF5B7B">
      <w:pPr>
        <w:tabs>
          <w:tab w:val="left" w:pos="927"/>
        </w:tabs>
        <w:jc w:val="both"/>
        <w:rPr>
          <w:rFonts w:ascii="Bodo_uzb" w:hAnsi="Bodo_uzb"/>
          <w:sz w:val="24"/>
        </w:rPr>
      </w:pPr>
      <w:r>
        <w:rPr>
          <w:rFonts w:ascii="Bodo_uzb" w:hAnsi="Bodo_uzb"/>
          <w:sz w:val="24"/>
        </w:rPr>
        <w:t xml:space="preserve">- интеграцион гурух ичида компаниялар бирлашмалари сонини бошка давлатлар фирмалари билан кушма корхоналар ташкил килиш ва кушилишлар сони билан таккослаш. </w:t>
      </w:r>
    </w:p>
    <w:p w:rsidR="00FF5B7B" w:rsidRDefault="00FF5B7B" w:rsidP="00FF5B7B">
      <w:pPr>
        <w:jc w:val="center"/>
        <w:rPr>
          <w:rFonts w:ascii="Bodo_uzb" w:hAnsi="Bodo_uzb"/>
          <w:sz w:val="24"/>
        </w:rPr>
      </w:pPr>
      <w:r>
        <w:rPr>
          <w:rFonts w:ascii="Bodo_uzb" w:hAnsi="Bodo_uzb"/>
          <w:sz w:val="24"/>
        </w:rPr>
        <w:t>Таянч иборалар:</w:t>
      </w:r>
    </w:p>
    <w:p w:rsidR="00FF5B7B" w:rsidRDefault="00FF5B7B" w:rsidP="00FF5B7B">
      <w:pPr>
        <w:ind w:firstLine="720"/>
        <w:jc w:val="both"/>
        <w:rPr>
          <w:rFonts w:ascii="Bodo_uzb" w:hAnsi="Bodo_uzb"/>
          <w:sz w:val="24"/>
        </w:rPr>
      </w:pPr>
      <w:r>
        <w:rPr>
          <w:rFonts w:ascii="Bodo_uzb" w:hAnsi="Bodo_uzb"/>
          <w:sz w:val="24"/>
        </w:rPr>
        <w:t>Халкаро иктисодий интеграция, халкаро иктисодий интеграция натижаси сифатида “Турт эркинлик”, преференциялар умумий тизими, экспортни “ихтиёрий” чеклаш, НАФТА, АСЕАН, МЕРКОСУР.</w:t>
      </w:r>
    </w:p>
    <w:p w:rsidR="00FF5B7B" w:rsidRDefault="00FF5B7B" w:rsidP="00FF5B7B">
      <w:pPr>
        <w:ind w:firstLine="720"/>
        <w:jc w:val="center"/>
        <w:rPr>
          <w:rFonts w:ascii="Bodo_uzb" w:hAnsi="Bodo_uzb"/>
          <w:b/>
          <w:i/>
          <w:sz w:val="24"/>
        </w:rPr>
      </w:pPr>
      <w:r>
        <w:rPr>
          <w:rFonts w:ascii="Bodo_uzb" w:hAnsi="Bodo_uzb"/>
          <w:sz w:val="24"/>
        </w:rPr>
        <w:t>Назорат саволлари</w:t>
      </w:r>
      <w:r>
        <w:rPr>
          <w:rFonts w:ascii="Bodo_uzb" w:hAnsi="Bodo_uzb"/>
          <w:i/>
          <w:sz w:val="24"/>
        </w:rPr>
        <w:t>:</w:t>
      </w:r>
      <w:r>
        <w:rPr>
          <w:rFonts w:ascii="Bodo_uzb" w:hAnsi="Bodo_uzb"/>
          <w:b/>
          <w:i/>
          <w:sz w:val="24"/>
        </w:rPr>
        <w:t xml:space="preserve"> </w:t>
      </w:r>
    </w:p>
    <w:p w:rsidR="00FF5B7B" w:rsidRDefault="00FF5B7B" w:rsidP="00FF5B7B">
      <w:pPr>
        <w:numPr>
          <w:ilvl w:val="0"/>
          <w:numId w:val="3"/>
        </w:numPr>
        <w:tabs>
          <w:tab w:val="left" w:pos="360"/>
        </w:tabs>
        <w:ind w:left="0" w:firstLine="720"/>
        <w:jc w:val="both"/>
        <w:rPr>
          <w:rFonts w:ascii="Bodo_uzb" w:hAnsi="Bodo_uzb"/>
          <w:sz w:val="24"/>
        </w:rPr>
      </w:pPr>
      <w:r>
        <w:rPr>
          <w:rFonts w:ascii="Bodo_uzb" w:hAnsi="Bodo_uzb"/>
          <w:sz w:val="24"/>
        </w:rPr>
        <w:t>Халкаро иктисодий интеграцияга таъриф беринг.</w:t>
      </w:r>
    </w:p>
    <w:p w:rsidR="00FF5B7B" w:rsidRDefault="00FF5B7B" w:rsidP="00FF5B7B">
      <w:pPr>
        <w:numPr>
          <w:ilvl w:val="0"/>
          <w:numId w:val="4"/>
        </w:numPr>
        <w:tabs>
          <w:tab w:val="left" w:pos="360"/>
        </w:tabs>
        <w:ind w:left="0" w:firstLine="720"/>
        <w:jc w:val="both"/>
        <w:rPr>
          <w:rFonts w:ascii="Bodo_uzb" w:hAnsi="Bodo_uzb"/>
          <w:sz w:val="24"/>
        </w:rPr>
      </w:pPr>
      <w:r>
        <w:rPr>
          <w:rFonts w:ascii="Bodo_uzb" w:hAnsi="Bodo_uzb"/>
          <w:sz w:val="24"/>
        </w:rPr>
        <w:t>Тадбиркорлик тузилмаларнинг халкаро иктисодий интеграция аспектидаги манфаатлари кайси омилларда жамланган?</w:t>
      </w:r>
    </w:p>
    <w:p w:rsidR="00FF5B7B" w:rsidRDefault="00FF5B7B" w:rsidP="00FF5B7B">
      <w:pPr>
        <w:numPr>
          <w:ilvl w:val="0"/>
          <w:numId w:val="5"/>
        </w:numPr>
        <w:tabs>
          <w:tab w:val="left" w:pos="360"/>
        </w:tabs>
        <w:ind w:left="0" w:firstLine="720"/>
        <w:jc w:val="both"/>
        <w:rPr>
          <w:rFonts w:ascii="Bodo_uzb" w:hAnsi="Bodo_uzb"/>
          <w:sz w:val="24"/>
        </w:rPr>
      </w:pPr>
      <w:r>
        <w:rPr>
          <w:rFonts w:ascii="Bodo_uzb" w:hAnsi="Bodo_uzb"/>
          <w:sz w:val="24"/>
        </w:rPr>
        <w:t>Евроиттифокига кайси мамлакатлар киради?</w:t>
      </w:r>
    </w:p>
    <w:p w:rsidR="00FF5B7B" w:rsidRDefault="00FF5B7B" w:rsidP="00FF5B7B">
      <w:pPr>
        <w:numPr>
          <w:ilvl w:val="0"/>
          <w:numId w:val="6"/>
        </w:numPr>
        <w:tabs>
          <w:tab w:val="left" w:pos="360"/>
        </w:tabs>
        <w:ind w:left="0" w:firstLine="720"/>
        <w:jc w:val="both"/>
        <w:rPr>
          <w:rFonts w:ascii="Bodo_uzb" w:hAnsi="Bodo_uzb"/>
          <w:sz w:val="24"/>
        </w:rPr>
      </w:pPr>
      <w:r>
        <w:rPr>
          <w:rFonts w:ascii="Bodo_uzb" w:hAnsi="Bodo_uzb"/>
          <w:sz w:val="24"/>
        </w:rPr>
        <w:t>Халкаро иктисодий интеграция жараёни курсаткичларини айтиб беринг.</w:t>
      </w:r>
    </w:p>
    <w:p w:rsidR="00FF5B7B" w:rsidRDefault="00FF5B7B" w:rsidP="00FF5B7B">
      <w:pPr>
        <w:numPr>
          <w:ilvl w:val="0"/>
          <w:numId w:val="6"/>
        </w:numPr>
        <w:tabs>
          <w:tab w:val="left" w:pos="360"/>
        </w:tabs>
        <w:ind w:left="0" w:firstLine="720"/>
        <w:jc w:val="both"/>
        <w:rPr>
          <w:rFonts w:ascii="Bodo_uzb" w:hAnsi="Bodo_uzb"/>
          <w:sz w:val="24"/>
        </w:rPr>
      </w:pPr>
      <w:r>
        <w:rPr>
          <w:rFonts w:ascii="Bodo_uzb" w:hAnsi="Bodo_uzb"/>
          <w:sz w:val="24"/>
        </w:rPr>
        <w:t>Ҳозирги вақтда дунёда қанча интеграцион гуруҳлар фаолият кўрсатмоқда?</w:t>
      </w:r>
    </w:p>
    <w:p w:rsidR="00FF5B7B" w:rsidRDefault="00FF5B7B" w:rsidP="00FF5B7B">
      <w:pPr>
        <w:numPr>
          <w:ilvl w:val="0"/>
          <w:numId w:val="6"/>
        </w:numPr>
        <w:tabs>
          <w:tab w:val="left" w:pos="360"/>
        </w:tabs>
        <w:ind w:left="0" w:firstLine="720"/>
        <w:jc w:val="both"/>
        <w:rPr>
          <w:rFonts w:ascii="Bodo_uzb" w:hAnsi="Bodo_uzb"/>
          <w:sz w:val="24"/>
        </w:rPr>
      </w:pPr>
      <w:r>
        <w:rPr>
          <w:rFonts w:ascii="Bodo_uzb" w:hAnsi="Bodo_uzb"/>
          <w:sz w:val="24"/>
        </w:rPr>
        <w:t>Иқтисодий интеграция босқичларини айтиб беринг.</w:t>
      </w:r>
    </w:p>
    <w:p w:rsidR="00FF5B7B" w:rsidRDefault="00FF5B7B" w:rsidP="00FF5B7B">
      <w:pPr>
        <w:numPr>
          <w:ilvl w:val="0"/>
          <w:numId w:val="6"/>
        </w:numPr>
        <w:tabs>
          <w:tab w:val="left" w:pos="360"/>
        </w:tabs>
        <w:ind w:left="0" w:firstLine="720"/>
        <w:jc w:val="both"/>
        <w:rPr>
          <w:rFonts w:ascii="Bodo_uzb" w:hAnsi="Bodo_uzb"/>
          <w:sz w:val="24"/>
        </w:rPr>
      </w:pPr>
      <w:r>
        <w:rPr>
          <w:rFonts w:ascii="Bodo_uzb" w:hAnsi="Bodo_uzb"/>
          <w:sz w:val="24"/>
        </w:rPr>
        <w:t>Энг йирик интеграцион гуруҳларни санаб беринг.</w:t>
      </w:r>
    </w:p>
    <w:p w:rsidR="00FF5B7B" w:rsidRDefault="00FF5B7B" w:rsidP="00FF5B7B">
      <w:pPr>
        <w:numPr>
          <w:ilvl w:val="0"/>
          <w:numId w:val="6"/>
        </w:numPr>
        <w:tabs>
          <w:tab w:val="left" w:pos="360"/>
        </w:tabs>
        <w:ind w:left="0" w:firstLine="720"/>
        <w:jc w:val="both"/>
        <w:rPr>
          <w:rFonts w:ascii="Bodo_uzb" w:hAnsi="Bodo_uzb"/>
          <w:sz w:val="24"/>
        </w:rPr>
      </w:pPr>
      <w:r>
        <w:rPr>
          <w:rFonts w:ascii="Bodo_uzb" w:hAnsi="Bodo_uzb"/>
          <w:sz w:val="24"/>
        </w:rPr>
        <w:t>ЕИда халқаро компаниялар имкониятларини қандай баҳолаш мумкин?</w:t>
      </w: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FF5B7B" w:rsidRDefault="00FF5B7B" w:rsidP="00FF5B7B">
      <w:pPr>
        <w:pStyle w:val="BodyText2"/>
        <w:widowControl/>
        <w:jc w:val="center"/>
        <w:rPr>
          <w:rFonts w:ascii="Bodo_uzb" w:hAnsi="Bodo_uzb"/>
          <w:b/>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Microsoft YaHei"/>
    <w:charset w:val="00"/>
    <w:family w:val="swiss"/>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875F4"/>
    <w:multiLevelType w:val="singleLevel"/>
    <w:tmpl w:val="D0B8B492"/>
    <w:lvl w:ilvl="0">
      <w:start w:val="2"/>
      <w:numFmt w:val="decimal"/>
      <w:lvlText w:val="6.%1. "/>
      <w:legacy w:legacy="1" w:legacySpace="0" w:legacyIndent="283"/>
      <w:lvlJc w:val="left"/>
      <w:pPr>
        <w:ind w:left="1003" w:hanging="283"/>
      </w:pPr>
      <w:rPr>
        <w:rFonts w:ascii="PANDA Times UZ" w:hAnsi="PANDA Times UZ" w:hint="default"/>
        <w:b/>
        <w:i w:val="0"/>
        <w:sz w:val="24"/>
        <w:u w:val="none"/>
      </w:rPr>
    </w:lvl>
  </w:abstractNum>
  <w:abstractNum w:abstractNumId="1">
    <w:nsid w:val="62E94482"/>
    <w:multiLevelType w:val="singleLevel"/>
    <w:tmpl w:val="F7B0DF2E"/>
    <w:lvl w:ilvl="0">
      <w:start w:val="1"/>
      <w:numFmt w:val="decimal"/>
      <w:lvlText w:val="%1."/>
      <w:legacy w:legacy="1" w:legacySpace="0" w:legacyIndent="360"/>
      <w:lvlJc w:val="left"/>
      <w:pPr>
        <w:ind w:left="360" w:hanging="360"/>
      </w:pPr>
    </w:lvl>
  </w:abstractNum>
  <w:num w:numId="1">
    <w:abstractNumId w:val="0"/>
  </w:num>
  <w:num w:numId="2">
    <w:abstractNumId w:val="0"/>
    <w:lvlOverride w:ilvl="0">
      <w:lvl w:ilvl="0">
        <w:start w:val="1"/>
        <w:numFmt w:val="decimal"/>
        <w:lvlText w:val="6.%1. "/>
        <w:legacy w:legacy="1" w:legacySpace="0" w:legacyIndent="283"/>
        <w:lvlJc w:val="left"/>
        <w:pPr>
          <w:ind w:left="1003" w:hanging="283"/>
        </w:pPr>
        <w:rPr>
          <w:rFonts w:ascii="PANDA Times UZ" w:hAnsi="PANDA Times UZ" w:hint="default"/>
          <w:b/>
          <w:i w:val="0"/>
          <w:sz w:val="24"/>
          <w:u w:val="none"/>
        </w:rPr>
      </w:lvl>
    </w:lvlOverride>
  </w:num>
  <w:num w:numId="3">
    <w:abstractNumId w:val="1"/>
  </w:num>
  <w:num w:numId="4">
    <w:abstractNumId w:val="1"/>
    <w:lvlOverride w:ilvl="0">
      <w:lvl w:ilvl="0">
        <w:start w:val="2"/>
        <w:numFmt w:val="decimal"/>
        <w:lvlText w:val="%1."/>
        <w:legacy w:legacy="1" w:legacySpace="0" w:legacyIndent="360"/>
        <w:lvlJc w:val="left"/>
        <w:pPr>
          <w:ind w:left="360" w:hanging="360"/>
        </w:pPr>
      </w:lvl>
    </w:lvlOverride>
  </w:num>
  <w:num w:numId="5">
    <w:abstractNumId w:val="1"/>
    <w:lvlOverride w:ilvl="0">
      <w:lvl w:ilvl="0">
        <w:start w:val="3"/>
        <w:numFmt w:val="decimal"/>
        <w:lvlText w:val="%1."/>
        <w:legacy w:legacy="1" w:legacySpace="0" w:legacyIndent="360"/>
        <w:lvlJc w:val="left"/>
        <w:pPr>
          <w:ind w:left="360" w:hanging="360"/>
        </w:pPr>
      </w:lvl>
    </w:lvlOverride>
  </w:num>
  <w:num w:numId="6">
    <w:abstractNumId w:val="1"/>
    <w:lvlOverride w:ilvl="0">
      <w:lvl w:ilvl="0">
        <w:start w:val="4"/>
        <w:numFmt w:val="decimal"/>
        <w:lvlText w:val="%1."/>
        <w:legacy w:legacy="1" w:legacySpace="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B7B"/>
    <w:rsid w:val="00BC068A"/>
    <w:rsid w:val="00FF5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B7B"/>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FF5B7B"/>
    <w:pPr>
      <w:keepNext/>
      <w:widowControl w:val="0"/>
      <w:ind w:firstLine="567"/>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5B7B"/>
    <w:rPr>
      <w:rFonts w:ascii="Times New Roman" w:eastAsia="Times New Roman" w:hAnsi="Times New Roman" w:cs="Times New Roman"/>
      <w:sz w:val="24"/>
      <w:szCs w:val="20"/>
      <w:lang w:val="ru-RU"/>
    </w:rPr>
  </w:style>
  <w:style w:type="paragraph" w:customStyle="1" w:styleId="BodyText2">
    <w:name w:val="Body Text 2"/>
    <w:basedOn w:val="a"/>
    <w:rsid w:val="00FF5B7B"/>
    <w:pPr>
      <w:widowControl w:val="0"/>
      <w:ind w:firstLine="720"/>
      <w:jc w:val="both"/>
    </w:pPr>
    <w:rPr>
      <w:sz w:val="28"/>
    </w:rPr>
  </w:style>
  <w:style w:type="paragraph" w:customStyle="1" w:styleId="BodyTextIndent2">
    <w:name w:val="Body Text Indent 2"/>
    <w:basedOn w:val="a"/>
    <w:rsid w:val="00FF5B7B"/>
    <w:pPr>
      <w:widowControl w:val="0"/>
      <w:ind w:firstLine="567"/>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B7B"/>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FF5B7B"/>
    <w:pPr>
      <w:keepNext/>
      <w:widowControl w:val="0"/>
      <w:ind w:firstLine="567"/>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5B7B"/>
    <w:rPr>
      <w:rFonts w:ascii="Times New Roman" w:eastAsia="Times New Roman" w:hAnsi="Times New Roman" w:cs="Times New Roman"/>
      <w:sz w:val="24"/>
      <w:szCs w:val="20"/>
      <w:lang w:val="ru-RU"/>
    </w:rPr>
  </w:style>
  <w:style w:type="paragraph" w:customStyle="1" w:styleId="BodyText2">
    <w:name w:val="Body Text 2"/>
    <w:basedOn w:val="a"/>
    <w:rsid w:val="00FF5B7B"/>
    <w:pPr>
      <w:widowControl w:val="0"/>
      <w:ind w:firstLine="720"/>
      <w:jc w:val="both"/>
    </w:pPr>
    <w:rPr>
      <w:sz w:val="28"/>
    </w:rPr>
  </w:style>
  <w:style w:type="paragraph" w:customStyle="1" w:styleId="BodyTextIndent2">
    <w:name w:val="Body Text Indent 2"/>
    <w:basedOn w:val="a"/>
    <w:rsid w:val="00FF5B7B"/>
    <w:pPr>
      <w:widowControl w:val="0"/>
      <w:ind w:firstLine="567"/>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3789</Words>
  <Characters>21600</Characters>
  <Application>Microsoft Office Word</Application>
  <DocSecurity>0</DocSecurity>
  <Lines>180</Lines>
  <Paragraphs>50</Paragraphs>
  <ScaleCrop>false</ScaleCrop>
  <Company>Home</Company>
  <LinksUpToDate>false</LinksUpToDate>
  <CharactersWithSpaces>25339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2012-11-05T10:05:00Z</dcterms:created>
  <dcterms:modified xsi:type="dcterms:W3CDTF">2012-11-05T10:05:00Z</dcterms:modified>
</cp:coreProperties>
</file>